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AECF" w14:textId="5BE7621B" w:rsidR="007702F1" w:rsidRDefault="00DC6255" w:rsidP="007B5F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9121F8">
        <w:rPr>
          <w:rFonts w:ascii="SassoonCRInfantMedium" w:hAnsi="SassoonCRInfantMedium"/>
          <w:b/>
          <w:bCs/>
          <w:sz w:val="28"/>
          <w:szCs w:val="28"/>
        </w:rPr>
        <w:t>2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, 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Unit </w:t>
      </w:r>
      <w:r w:rsidR="00C70222">
        <w:rPr>
          <w:rFonts w:ascii="SassoonCRInfantMedium" w:hAnsi="SassoonCRInfantMedium"/>
          <w:b/>
          <w:bCs/>
          <w:sz w:val="28"/>
          <w:szCs w:val="28"/>
        </w:rPr>
        <w:t>10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: </w:t>
      </w:r>
      <w:r w:rsidR="0063331E">
        <w:rPr>
          <w:rFonts w:ascii="SassoonCRInfantMedium" w:hAnsi="SassoonCRInfantMedium"/>
          <w:b/>
          <w:bCs/>
          <w:sz w:val="28"/>
          <w:szCs w:val="28"/>
        </w:rPr>
        <w:t xml:space="preserve">Statistics </w:t>
      </w:r>
    </w:p>
    <w:p w14:paraId="7326C9D1" w14:textId="39206EA3" w:rsidR="007B5F91" w:rsidRDefault="007B5F91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01C1D71D" w:rsidR="00DC6255" w:rsidRPr="00DC625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is this </w:t>
      </w:r>
      <w:r w:rsidRPr="00CB3BF2">
        <w:rPr>
          <w:rFonts w:ascii="SassoonCRInfantMedium" w:hAnsi="SassoonCRInfantMedium"/>
          <w:b/>
          <w:bCs/>
          <w:sz w:val="28"/>
          <w:szCs w:val="28"/>
        </w:rPr>
        <w:t xml:space="preserve">learning 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>about?</w:t>
      </w:r>
    </w:p>
    <w:p w14:paraId="14AA2F4F" w14:textId="51DF094F" w:rsidR="00C24817" w:rsidRDefault="00C70222" w:rsidP="00DC6255">
      <w:pPr>
        <w:rPr>
          <w:rFonts w:ascii="SassoonCRInfantMedium" w:hAnsi="SassoonCRInfantMedium"/>
        </w:rPr>
      </w:pPr>
      <w:r w:rsidRPr="00C70222">
        <w:rPr>
          <w:rFonts w:ascii="SassoonCRInfantMedium" w:hAnsi="SassoonCRInfantMedium"/>
        </w:rPr>
        <w:t xml:space="preserve">In this unit, your child will learn how to </w:t>
      </w:r>
      <w:r w:rsidRPr="00C70222">
        <w:rPr>
          <w:rFonts w:ascii="SassoonCRInfantMedium" w:hAnsi="SassoonCRInfantMedium"/>
          <w:b/>
          <w:bCs/>
        </w:rPr>
        <w:t xml:space="preserve">collect, organise, and </w:t>
      </w:r>
      <w:r>
        <w:rPr>
          <w:rFonts w:ascii="SassoonCRInfantMedium" w:hAnsi="SassoonCRInfantMedium"/>
          <w:b/>
          <w:bCs/>
        </w:rPr>
        <w:t>understand</w:t>
      </w:r>
      <w:r w:rsidRPr="00C70222">
        <w:rPr>
          <w:rFonts w:ascii="SassoonCRInfantMedium" w:hAnsi="SassoonCRInfantMedium"/>
          <w:b/>
          <w:bCs/>
        </w:rPr>
        <w:t xml:space="preserve"> data</w:t>
      </w:r>
      <w:r w:rsidRPr="00C70222">
        <w:rPr>
          <w:rFonts w:ascii="SassoonCRInfantMedium" w:hAnsi="SassoonCRInfantMedium"/>
        </w:rPr>
        <w:t xml:space="preserve">. They’ll begin working with simple </w:t>
      </w:r>
      <w:r w:rsidRPr="00C70222">
        <w:rPr>
          <w:rFonts w:ascii="SassoonCRInfantMedium" w:hAnsi="SassoonCRInfantMedium"/>
          <w:b/>
          <w:bCs/>
        </w:rPr>
        <w:t>charts, pictograms, and tally charts</w:t>
      </w:r>
      <w:r>
        <w:rPr>
          <w:rFonts w:ascii="SassoonCRInfantMedium" w:hAnsi="SassoonCRInfantMedium"/>
        </w:rPr>
        <w:t xml:space="preserve">. </w:t>
      </w:r>
      <w:r w:rsidRPr="00C70222">
        <w:rPr>
          <w:rFonts w:ascii="SassoonCRInfantMedium" w:hAnsi="SassoonCRInfantMedium"/>
        </w:rPr>
        <w:t>This helps them understand how information can be used to answer</w:t>
      </w:r>
      <w:r>
        <w:rPr>
          <w:rFonts w:ascii="SassoonCRInfantMedium" w:hAnsi="SassoonCRInfantMedium"/>
        </w:rPr>
        <w:t xml:space="preserve"> </w:t>
      </w:r>
      <w:r w:rsidRPr="00C70222">
        <w:rPr>
          <w:rFonts w:ascii="SassoonCRInfantMedium" w:hAnsi="SassoonCRInfantMedium"/>
        </w:rPr>
        <w:t>questions and spot patterns</w:t>
      </w:r>
      <w:r w:rsidR="002C54A5">
        <w:rPr>
          <w:rFonts w:ascii="SassoonCRInfantMedium" w:hAnsi="SassoonCRInfantMedium"/>
        </w:rPr>
        <w:t xml:space="preserve"> (We will practise this skill in our science learning too!)</w:t>
      </w:r>
    </w:p>
    <w:p w14:paraId="308D80A5" w14:textId="77777777" w:rsidR="00C70222" w:rsidRPr="00C70222" w:rsidRDefault="00C70222" w:rsidP="00DC6255">
      <w:pPr>
        <w:rPr>
          <w:rFonts w:ascii="SassoonCRInfantMedium" w:hAnsi="SassoonCRInfantMedium"/>
        </w:rPr>
      </w:pPr>
    </w:p>
    <w:p w14:paraId="561114E2" w14:textId="77777777" w:rsidR="007D5A3E" w:rsidRPr="007D5A3E" w:rsidRDefault="007D5A3E" w:rsidP="007D5A3E">
      <w:pPr>
        <w:rPr>
          <w:rFonts w:ascii="SassoonCRInfantMedium" w:hAnsi="SassoonCRInfantMedium"/>
          <w:sz w:val="28"/>
          <w:szCs w:val="28"/>
        </w:rPr>
      </w:pPr>
      <w:r w:rsidRPr="007D5A3E">
        <w:rPr>
          <w:rFonts w:ascii="SassoonCRInfantMedium" w:hAnsi="SassoonCRInfantMedium"/>
          <w:sz w:val="28"/>
          <w:szCs w:val="28"/>
        </w:rPr>
        <w:t>By the end of this unit, your child should be able to:</w:t>
      </w:r>
    </w:p>
    <w:p w14:paraId="16A15E98" w14:textId="3E6AFFE4" w:rsidR="004E0B8D" w:rsidRPr="004E0B8D" w:rsidRDefault="004E0B8D" w:rsidP="0006591D">
      <w:pPr>
        <w:pStyle w:val="ListParagraph"/>
        <w:numPr>
          <w:ilvl w:val="0"/>
          <w:numId w:val="36"/>
        </w:numPr>
        <w:rPr>
          <w:rFonts w:ascii="SassoonCRInfantMedium" w:hAnsi="SassoonCRInfantMedium"/>
          <w:sz w:val="28"/>
          <w:szCs w:val="28"/>
        </w:rPr>
      </w:pPr>
      <w:r w:rsidRPr="004E0B8D">
        <w:rPr>
          <w:rFonts w:ascii="SassoonCRInfantMedium" w:hAnsi="SassoonCRInfantMedium"/>
          <w:sz w:val="28"/>
          <w:szCs w:val="28"/>
        </w:rPr>
        <w:t>Sort and organise objects into categories</w:t>
      </w:r>
    </w:p>
    <w:p w14:paraId="3465F095" w14:textId="77777777" w:rsidR="00395BD0" w:rsidRPr="004E0B8D" w:rsidRDefault="00395BD0" w:rsidP="00395BD0">
      <w:pPr>
        <w:pStyle w:val="ListParagraph"/>
        <w:numPr>
          <w:ilvl w:val="0"/>
          <w:numId w:val="36"/>
        </w:numPr>
        <w:rPr>
          <w:rFonts w:ascii="SassoonCRInfantMedium" w:hAnsi="SassoonCRInfantMedium"/>
          <w:sz w:val="28"/>
          <w:szCs w:val="28"/>
        </w:rPr>
      </w:pPr>
      <w:r w:rsidRPr="004E0B8D">
        <w:rPr>
          <w:rFonts w:ascii="SassoonCRInfantMedium" w:hAnsi="SassoonCRInfantMedium"/>
          <w:sz w:val="28"/>
          <w:szCs w:val="28"/>
        </w:rPr>
        <w:t xml:space="preserve">Draw and understand </w:t>
      </w:r>
      <w:r w:rsidRPr="004E0B8D">
        <w:rPr>
          <w:rFonts w:ascii="SassoonCRInfantMedium" w:hAnsi="SassoonCRInfantMedium"/>
          <w:b/>
          <w:bCs/>
          <w:sz w:val="28"/>
          <w:szCs w:val="28"/>
        </w:rPr>
        <w:t>pictograms</w:t>
      </w:r>
      <w:r w:rsidRPr="004E0B8D">
        <w:rPr>
          <w:rFonts w:ascii="SassoonCRInfantMedium" w:hAnsi="SassoonCRInfantMedium"/>
          <w:sz w:val="28"/>
          <w:szCs w:val="28"/>
        </w:rPr>
        <w:t xml:space="preserve"> (where each symbol may represent one or more items)</w:t>
      </w:r>
    </w:p>
    <w:p w14:paraId="45CB4BAF" w14:textId="77777777" w:rsidR="00395BD0" w:rsidRPr="004E0B8D" w:rsidRDefault="00395BD0" w:rsidP="00395BD0">
      <w:pPr>
        <w:pStyle w:val="ListParagraph"/>
        <w:numPr>
          <w:ilvl w:val="0"/>
          <w:numId w:val="36"/>
        </w:numPr>
        <w:rPr>
          <w:rFonts w:ascii="SassoonCRInfantMedium" w:hAnsi="SassoonCRInfantMedium"/>
          <w:sz w:val="28"/>
          <w:szCs w:val="28"/>
        </w:rPr>
      </w:pPr>
      <w:r w:rsidRPr="004E0B8D">
        <w:rPr>
          <w:rFonts w:ascii="SassoonCRInfantMedium" w:hAnsi="SassoonCRInfantMedium"/>
          <w:sz w:val="28"/>
          <w:szCs w:val="28"/>
        </w:rPr>
        <w:t xml:space="preserve">Read and create </w:t>
      </w:r>
      <w:r w:rsidRPr="004E0B8D">
        <w:rPr>
          <w:rFonts w:ascii="SassoonCRInfantMedium" w:hAnsi="SassoonCRInfantMedium"/>
          <w:b/>
          <w:bCs/>
          <w:sz w:val="28"/>
          <w:szCs w:val="28"/>
        </w:rPr>
        <w:t>block diagrams</w:t>
      </w:r>
      <w:r w:rsidRPr="004E0B8D">
        <w:rPr>
          <w:rFonts w:ascii="SassoonCRInfantMedium" w:hAnsi="SassoonCRInfantMedium"/>
          <w:sz w:val="28"/>
          <w:szCs w:val="28"/>
        </w:rPr>
        <w:t xml:space="preserve"> (bar charts)</w:t>
      </w:r>
    </w:p>
    <w:p w14:paraId="47B6AB42" w14:textId="5E58A82A" w:rsidR="004E0B8D" w:rsidRPr="004E0B8D" w:rsidRDefault="004E0B8D" w:rsidP="0006591D">
      <w:pPr>
        <w:pStyle w:val="ListParagraph"/>
        <w:numPr>
          <w:ilvl w:val="0"/>
          <w:numId w:val="36"/>
        </w:numPr>
        <w:rPr>
          <w:rFonts w:ascii="SassoonCRInfantMedium" w:hAnsi="SassoonCRInfantMedium"/>
          <w:sz w:val="28"/>
          <w:szCs w:val="28"/>
        </w:rPr>
      </w:pPr>
      <w:r w:rsidRPr="004E0B8D">
        <w:rPr>
          <w:rFonts w:ascii="SassoonCRInfantMedium" w:hAnsi="SassoonCRInfantMedium"/>
          <w:sz w:val="28"/>
          <w:szCs w:val="28"/>
        </w:rPr>
        <w:t xml:space="preserve">Create and interpret </w:t>
      </w:r>
      <w:r w:rsidRPr="004E0B8D">
        <w:rPr>
          <w:rFonts w:ascii="SassoonCRInfantMedium" w:hAnsi="SassoonCRInfantMedium"/>
          <w:b/>
          <w:bCs/>
          <w:sz w:val="28"/>
          <w:szCs w:val="28"/>
        </w:rPr>
        <w:t>tally charts</w:t>
      </w:r>
    </w:p>
    <w:p w14:paraId="4E6375D5" w14:textId="58C56BB9" w:rsidR="0048589E" w:rsidRPr="00395BD0" w:rsidRDefault="004E0B8D" w:rsidP="00395BD0">
      <w:pPr>
        <w:pStyle w:val="ListParagraph"/>
        <w:numPr>
          <w:ilvl w:val="0"/>
          <w:numId w:val="36"/>
        </w:numPr>
        <w:rPr>
          <w:rFonts w:ascii="SassoonCRInfantMedium" w:hAnsi="SassoonCRInfantMedium"/>
          <w:sz w:val="28"/>
          <w:szCs w:val="28"/>
        </w:rPr>
      </w:pPr>
      <w:r w:rsidRPr="004E0B8D">
        <w:rPr>
          <w:rFonts w:ascii="SassoonCRInfantMedium" w:hAnsi="SassoonCRInfantMedium"/>
          <w:sz w:val="28"/>
          <w:szCs w:val="28"/>
        </w:rPr>
        <w:t>Compare data (e.g. "Which is the most popular?", "How many more...?", "How many fewer...?")</w:t>
      </w:r>
    </w:p>
    <w:p w14:paraId="641463C1" w14:textId="77777777" w:rsidR="0048589E" w:rsidRPr="00533695" w:rsidRDefault="0048589E" w:rsidP="0048589E">
      <w:pPr>
        <w:pStyle w:val="ListParagraph"/>
        <w:rPr>
          <w:rFonts w:ascii="SassoonCRInfantMedium" w:hAnsi="SassoonCRInfantMedium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439"/>
        <w:tblW w:w="11240" w:type="dxa"/>
        <w:tblLook w:val="04A0" w:firstRow="1" w:lastRow="0" w:firstColumn="1" w:lastColumn="0" w:noHBand="0" w:noVBand="1"/>
      </w:tblPr>
      <w:tblGrid>
        <w:gridCol w:w="4146"/>
        <w:gridCol w:w="2796"/>
        <w:gridCol w:w="4486"/>
      </w:tblGrid>
      <w:tr w:rsidR="00DD6ECD" w:rsidRPr="00CB3BF2" w14:paraId="177B977F" w14:textId="77777777" w:rsidTr="00DD6ECD">
        <w:trPr>
          <w:trHeight w:val="3255"/>
        </w:trPr>
        <w:tc>
          <w:tcPr>
            <w:tcW w:w="3989" w:type="dxa"/>
          </w:tcPr>
          <w:p w14:paraId="7D15927F" w14:textId="77777777" w:rsidR="00DD6ECD" w:rsidRDefault="00DD6ECD" w:rsidP="00F67CE5">
            <w:pPr>
              <w:rPr>
                <w:noProof/>
              </w:rPr>
            </w:pPr>
          </w:p>
          <w:p w14:paraId="72F90119" w14:textId="3FA2060D" w:rsidR="00DD6ECD" w:rsidRDefault="00DD6ECD" w:rsidP="00F67CE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651611" wp14:editId="54B4DC6D">
                  <wp:extent cx="2488100" cy="1729740"/>
                  <wp:effectExtent l="0" t="0" r="7620" b="3810"/>
                  <wp:docPr id="1334459535" name="Picture 1" descr="A computer screen shot of a computer scree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4459535" name="Picture 1" descr="A computer screen shot of a computer screen&#10;&#10;AI-generated content may be incorrect."/>
                          <pic:cNvPicPr/>
                        </pic:nvPicPr>
                        <pic:blipFill rotWithShape="1">
                          <a:blip r:embed="rId8"/>
                          <a:srcRect l="25791" t="35690" r="35387" b="163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072" cy="17408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5" w:type="dxa"/>
          </w:tcPr>
          <w:p w14:paraId="491D3144" w14:textId="3DBAE1A0" w:rsidR="00DD6ECD" w:rsidRDefault="00DD6ECD" w:rsidP="00F67CE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68C259" wp14:editId="1472A714">
                  <wp:extent cx="1635868" cy="1907540"/>
                  <wp:effectExtent l="0" t="0" r="2540" b="0"/>
                  <wp:docPr id="1935599186" name="Picture 9" descr="Reading Bar Charts Worksheet For Grade 1 - Kidp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ading Bar Charts Worksheet For Grade 1 - Kidpi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74" t="20711" r="15510" b="319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063" cy="192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6" w:type="dxa"/>
          </w:tcPr>
          <w:p w14:paraId="4DFFEC9B" w14:textId="77777777" w:rsidR="00DD6ECD" w:rsidRDefault="00DD6ECD" w:rsidP="00F67CE5">
            <w:pPr>
              <w:jc w:val="center"/>
              <w:rPr>
                <w:noProof/>
              </w:rPr>
            </w:pPr>
          </w:p>
          <w:p w14:paraId="15AB2F78" w14:textId="77777777" w:rsidR="00DD6ECD" w:rsidRDefault="00DD6ECD" w:rsidP="00F67CE5">
            <w:pPr>
              <w:jc w:val="center"/>
              <w:rPr>
                <w:noProof/>
              </w:rPr>
            </w:pPr>
          </w:p>
          <w:p w14:paraId="092C7538" w14:textId="6E24D278" w:rsidR="00DD6ECD" w:rsidRDefault="00DD6ECD" w:rsidP="00F67CE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DA207F3" wp14:editId="73E97A5B">
                  <wp:extent cx="2711918" cy="1280160"/>
                  <wp:effectExtent l="0" t="0" r="0" b="0"/>
                  <wp:docPr id="94816069" name="Picture 8" descr="Tally Chart Workshee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ally Chart Workshee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8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492" cy="1293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4E2F52" w14:textId="77777777" w:rsidR="00DD6ECD" w:rsidRDefault="00DD6ECD" w:rsidP="00F67CE5">
            <w:pPr>
              <w:jc w:val="center"/>
              <w:rPr>
                <w:noProof/>
              </w:rPr>
            </w:pPr>
          </w:p>
        </w:tc>
      </w:tr>
      <w:tr w:rsidR="00DD6ECD" w:rsidRPr="00CB3BF2" w14:paraId="3B6E0A9A" w14:textId="77777777" w:rsidTr="00DD6ECD">
        <w:trPr>
          <w:trHeight w:val="2003"/>
        </w:trPr>
        <w:tc>
          <w:tcPr>
            <w:tcW w:w="3989" w:type="dxa"/>
          </w:tcPr>
          <w:p w14:paraId="36ECD945" w14:textId="73D9CE90" w:rsidR="00DD6ECD" w:rsidRPr="00BA4286" w:rsidRDefault="00DD6ECD" w:rsidP="00F67CE5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Pictograms</w:t>
            </w:r>
          </w:p>
          <w:p w14:paraId="3757FCD7" w14:textId="77777777" w:rsidR="00DD6ECD" w:rsidRDefault="00DD6ECD" w:rsidP="00F67CE5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458B969A" w14:textId="77777777" w:rsidR="00DD6ECD" w:rsidRPr="00CB3BF2" w:rsidRDefault="00DD6ECD" w:rsidP="00F67CE5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7793F05F" w14:textId="156E8076" w:rsidR="00DD6ECD" w:rsidRDefault="00DD6ECD" w:rsidP="00F67CE5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Pictograms are tables with pictures on them to help the children read them.)</w:t>
            </w:r>
          </w:p>
        </w:tc>
        <w:tc>
          <w:tcPr>
            <w:tcW w:w="2785" w:type="dxa"/>
          </w:tcPr>
          <w:p w14:paraId="6C3259E8" w14:textId="0CAC8120" w:rsidR="00DD6ECD" w:rsidRPr="00BA4286" w:rsidRDefault="00DD6ECD" w:rsidP="00532B63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 xml:space="preserve">Bar charts </w:t>
            </w:r>
          </w:p>
          <w:p w14:paraId="0B428FEF" w14:textId="77777777" w:rsidR="00DD6ECD" w:rsidRDefault="00DD6ECD" w:rsidP="00F67CE5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1B3BEFFD" w14:textId="41AEC790" w:rsidR="00DD6ECD" w:rsidRDefault="00DD6ECD" w:rsidP="00F67CE5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move onto bar charts after securing pictograms. Bar charts have coloured bars to represent numbers.)</w:t>
            </w:r>
          </w:p>
        </w:tc>
        <w:tc>
          <w:tcPr>
            <w:tcW w:w="4466" w:type="dxa"/>
          </w:tcPr>
          <w:p w14:paraId="59B170CB" w14:textId="3302C0DD" w:rsidR="00DD6ECD" w:rsidRDefault="00DD6ECD" w:rsidP="00F67CE5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Tally charts </w:t>
            </w:r>
          </w:p>
          <w:p w14:paraId="07411249" w14:textId="77777777" w:rsidR="00DD6ECD" w:rsidRPr="00CB3BF2" w:rsidRDefault="00DD6ECD" w:rsidP="00F67CE5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7F69A357" w14:textId="732797E9" w:rsidR="00DD6ECD" w:rsidRDefault="00DD6ECD" w:rsidP="00F67CE5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need to know that for the fifth tally mark they ‘shut the gate’ they can then quickly count in 5s.)</w:t>
            </w:r>
          </w:p>
        </w:tc>
      </w:tr>
    </w:tbl>
    <w:p w14:paraId="286E6D40" w14:textId="7F1ECE42" w:rsidR="00CA4DFE" w:rsidRPr="00DD6ECD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 What </w:t>
      </w:r>
      <w:r w:rsidR="009458FE">
        <w:rPr>
          <w:rFonts w:ascii="SassoonCRInfantMedium" w:hAnsi="SassoonCRInfantMedium"/>
          <w:b/>
          <w:bCs/>
          <w:sz w:val="28"/>
          <w:szCs w:val="28"/>
        </w:rPr>
        <w:t>will we use to teach this?</w:t>
      </w:r>
    </w:p>
    <w:p w14:paraId="4A21BF8D" w14:textId="77777777" w:rsidR="00395BD0" w:rsidRDefault="00395BD0" w:rsidP="00DC6255">
      <w:pPr>
        <w:rPr>
          <w:rFonts w:ascii="SassoonCRInfantMedium" w:hAnsi="SassoonCRInfantMedium"/>
          <w:sz w:val="28"/>
          <w:szCs w:val="28"/>
        </w:rPr>
      </w:pPr>
    </w:p>
    <w:p w14:paraId="2344E54D" w14:textId="77777777" w:rsidR="00395BD0" w:rsidRDefault="00395BD0" w:rsidP="00DC6255">
      <w:pPr>
        <w:rPr>
          <w:rFonts w:ascii="SassoonCRInfantMedium" w:hAnsi="SassoonCRInfantMedium"/>
          <w:sz w:val="28"/>
          <w:szCs w:val="28"/>
        </w:rPr>
      </w:pPr>
    </w:p>
    <w:p w14:paraId="4E9E3D24" w14:textId="0BBE6C14" w:rsidR="00DC6255" w:rsidRPr="00DC6255" w:rsidRDefault="00DC6255" w:rsidP="00DC6255">
      <w:pPr>
        <w:rPr>
          <w:rFonts w:ascii="SassoonCRInfantMedium" w:hAnsi="SassoonCRInfantMedium"/>
          <w:sz w:val="28"/>
          <w:szCs w:val="28"/>
        </w:rPr>
      </w:pPr>
      <w:r w:rsidRPr="00DC6255">
        <w:rPr>
          <w:rFonts w:ascii="SassoonCRInfantMedium" w:hAnsi="SassoonCRInfantMedium"/>
          <w:sz w:val="28"/>
          <w:szCs w:val="28"/>
        </w:rPr>
        <w:t>How can I support at home?</w:t>
      </w:r>
    </w:p>
    <w:p w14:paraId="17973C31" w14:textId="654EEF74" w:rsidR="00B95A0D" w:rsidRPr="00B95A0D" w:rsidRDefault="00B95A0D" w:rsidP="00B95A0D">
      <w:pPr>
        <w:pStyle w:val="ListParagraph"/>
        <w:numPr>
          <w:ilvl w:val="0"/>
          <w:numId w:val="38"/>
        </w:numPr>
        <w:tabs>
          <w:tab w:val="left" w:pos="3060"/>
        </w:tabs>
        <w:rPr>
          <w:rFonts w:ascii="SassoonCRInfantMedium" w:eastAsiaTheme="majorEastAsia" w:hAnsi="SassoonCRInfantMedium" w:cs="Times New Roman"/>
          <w:kern w:val="0"/>
          <w:sz w:val="24"/>
          <w:szCs w:val="24"/>
          <w:lang w:eastAsia="en-GB"/>
          <w14:ligatures w14:val="none"/>
        </w:rPr>
      </w:pPr>
      <w:r w:rsidRPr="00B95A0D">
        <w:rPr>
          <w:rFonts w:ascii="SassoonCRInfantMedium" w:eastAsiaTheme="majorEastAsia" w:hAnsi="SassoonCRInfantMedium" w:cs="Times New Roman"/>
          <w:kern w:val="0"/>
          <w:sz w:val="24"/>
          <w:szCs w:val="24"/>
          <w:lang w:eastAsia="en-GB"/>
          <w14:ligatures w14:val="none"/>
        </w:rPr>
        <w:lastRenderedPageBreak/>
        <w:t>Home Surveys: Ask your child to collect data about something (e.g. favourite fruit in the family, pets people have, colours of cars outside). Create a tally chart and pictogram to show the results.</w:t>
      </w:r>
    </w:p>
    <w:p w14:paraId="1FECD64E" w14:textId="29246773" w:rsidR="00B95A0D" w:rsidRPr="00B95A0D" w:rsidRDefault="00B95A0D" w:rsidP="00B95A0D">
      <w:pPr>
        <w:pStyle w:val="ListParagraph"/>
        <w:numPr>
          <w:ilvl w:val="0"/>
          <w:numId w:val="38"/>
        </w:numPr>
        <w:tabs>
          <w:tab w:val="left" w:pos="3060"/>
        </w:tabs>
        <w:rPr>
          <w:rFonts w:ascii="SassoonCRInfantMedium" w:eastAsiaTheme="majorEastAsia" w:hAnsi="SassoonCRInfantMedium" w:cs="Times New Roman"/>
          <w:kern w:val="0"/>
          <w:sz w:val="24"/>
          <w:szCs w:val="24"/>
          <w:lang w:eastAsia="en-GB"/>
          <w14:ligatures w14:val="none"/>
        </w:rPr>
      </w:pPr>
      <w:r w:rsidRPr="00B95A0D">
        <w:rPr>
          <w:rFonts w:ascii="SassoonCRInfantMedium" w:eastAsiaTheme="majorEastAsia" w:hAnsi="SassoonCRInfantMedium" w:cs="Times New Roman"/>
          <w:kern w:val="0"/>
          <w:sz w:val="24"/>
          <w:szCs w:val="24"/>
          <w:lang w:eastAsia="en-GB"/>
          <w14:ligatures w14:val="none"/>
        </w:rPr>
        <w:t>Toy Sorting: Sort toys or objects by type, colour, or size. Create a simple bar chart or pictogram to show the results.</w:t>
      </w:r>
    </w:p>
    <w:p w14:paraId="5BE63225" w14:textId="01EEA101" w:rsidR="00B95A0D" w:rsidRPr="00B95A0D" w:rsidRDefault="00B95A0D" w:rsidP="00B95A0D">
      <w:pPr>
        <w:pStyle w:val="ListParagraph"/>
        <w:numPr>
          <w:ilvl w:val="0"/>
          <w:numId w:val="38"/>
        </w:numPr>
        <w:tabs>
          <w:tab w:val="left" w:pos="3060"/>
        </w:tabs>
        <w:rPr>
          <w:rFonts w:ascii="SassoonCRInfantMedium" w:eastAsiaTheme="majorEastAsia" w:hAnsi="SassoonCRInfantMedium" w:cs="Times New Roman"/>
          <w:kern w:val="0"/>
          <w:sz w:val="24"/>
          <w:szCs w:val="24"/>
          <w:lang w:eastAsia="en-GB"/>
          <w14:ligatures w14:val="none"/>
        </w:rPr>
      </w:pPr>
      <w:r w:rsidRPr="00B95A0D">
        <w:rPr>
          <w:rFonts w:ascii="SassoonCRInfantMedium" w:eastAsiaTheme="majorEastAsia" w:hAnsi="SassoonCRInfantMedium" w:cs="Times New Roman"/>
          <w:kern w:val="0"/>
          <w:sz w:val="24"/>
          <w:szCs w:val="24"/>
          <w:lang w:eastAsia="en-GB"/>
          <w14:ligatures w14:val="none"/>
        </w:rPr>
        <w:t>Weather Chart: Keep a weekly record of weather (sunny, rainy, cloudy) and graph it together at the end of the week.</w:t>
      </w:r>
    </w:p>
    <w:p w14:paraId="291E9E0B" w14:textId="397D50A4" w:rsidR="00B95A0D" w:rsidRPr="00B95A0D" w:rsidRDefault="00B95A0D" w:rsidP="00B95A0D">
      <w:pPr>
        <w:pStyle w:val="ListParagraph"/>
        <w:numPr>
          <w:ilvl w:val="0"/>
          <w:numId w:val="38"/>
        </w:numPr>
        <w:tabs>
          <w:tab w:val="left" w:pos="3060"/>
        </w:tabs>
        <w:rPr>
          <w:rFonts w:ascii="SassoonCRInfantMedium" w:eastAsiaTheme="majorEastAsia" w:hAnsi="SassoonCRInfantMedium" w:cs="Times New Roman"/>
          <w:kern w:val="0"/>
          <w:sz w:val="24"/>
          <w:szCs w:val="24"/>
          <w:lang w:eastAsia="en-GB"/>
          <w14:ligatures w14:val="none"/>
        </w:rPr>
      </w:pPr>
      <w:r w:rsidRPr="00B95A0D">
        <w:rPr>
          <w:rFonts w:ascii="SassoonCRInfantMedium" w:eastAsiaTheme="majorEastAsia" w:hAnsi="SassoonCRInfantMedium" w:cs="Times New Roman"/>
          <w:kern w:val="0"/>
          <w:sz w:val="24"/>
          <w:szCs w:val="24"/>
          <w:lang w:eastAsia="en-GB"/>
          <w14:ligatures w14:val="none"/>
        </w:rPr>
        <w:t>Tally the TV: Count how many times different animals appear in a documentary or cartoon – then graph the results!</w:t>
      </w:r>
    </w:p>
    <w:p w14:paraId="178F7D8B" w14:textId="77777777" w:rsidR="00554FDF" w:rsidRDefault="00554FDF" w:rsidP="00554FDF">
      <w:pPr>
        <w:tabs>
          <w:tab w:val="left" w:pos="3060"/>
        </w:tabs>
        <w:rPr>
          <w:rFonts w:ascii="SassoonCRInfantMedium" w:hAnsi="SassoonCRInfantMedium"/>
          <w:b/>
          <w:bCs/>
          <w:sz w:val="26"/>
          <w:szCs w:val="26"/>
        </w:rPr>
      </w:pPr>
    </w:p>
    <w:p w14:paraId="497F6771" w14:textId="4E5E6D2F" w:rsidR="00B865DB" w:rsidRPr="00B817A7" w:rsidRDefault="00B865DB" w:rsidP="00554FDF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 w:rsidRPr="00B817A7">
        <w:rPr>
          <w:rFonts w:ascii="SassoonCRInfantMedium" w:hAnsi="SassoonCRInfantMedium"/>
          <w:b/>
          <w:bCs/>
          <w:sz w:val="26"/>
          <w:szCs w:val="26"/>
        </w:rPr>
        <w:t>Read books such as</w:t>
      </w:r>
      <w:r w:rsidRPr="00B817A7">
        <w:rPr>
          <w:rFonts w:ascii="SassoonCRInfantMedium" w:hAnsi="SassoonCRInfantMedium"/>
          <w:sz w:val="26"/>
          <w:szCs w:val="26"/>
        </w:rPr>
        <w:t xml:space="preserve">: </w:t>
      </w:r>
    </w:p>
    <w:p w14:paraId="27723366" w14:textId="65CCB26A" w:rsidR="00CB5DF8" w:rsidRPr="00FE08F5" w:rsidRDefault="00D0493D" w:rsidP="00D0493D">
      <w:pPr>
        <w:tabs>
          <w:tab w:val="left" w:pos="3060"/>
        </w:tabs>
        <w:rPr>
          <w:rFonts w:ascii="SassoonCRInfantMedium" w:hAnsi="SassoonCRInfantMedium"/>
          <w:sz w:val="26"/>
          <w:szCs w:val="26"/>
        </w:rPr>
      </w:pPr>
      <w:r>
        <w:rPr>
          <w:noProof/>
        </w:rPr>
        <w:drawing>
          <wp:inline distT="0" distB="0" distL="0" distR="0" wp14:anchorId="727C490A" wp14:editId="2F652431">
            <wp:extent cx="2048354" cy="2547620"/>
            <wp:effectExtent l="0" t="0" r="9525" b="5080"/>
            <wp:docPr id="2069749667" name="Picture 10" descr="Tiger Math: Learning to Graph from a Baby Tiger (Animal Math) eBook :  Nagda, Ann Whitehead, Bickel, Cindy: Amazon.co.uk: Kindle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iger Math: Learning to Graph from a Baby Tiger (Animal Math) eBook :  Nagda, Ann Whitehead, Bickel, Cindy: Amazon.co.uk: Kindle Stor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179" cy="25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40D1">
        <w:rPr>
          <w:rFonts w:ascii="SassoonCRInfantMedium" w:hAnsi="SassoonCRInfantMedium"/>
          <w:sz w:val="26"/>
          <w:szCs w:val="26"/>
        </w:rPr>
        <w:t xml:space="preserve">  </w:t>
      </w:r>
      <w:r w:rsidR="007540D1">
        <w:rPr>
          <w:noProof/>
        </w:rPr>
        <w:drawing>
          <wp:inline distT="0" distB="0" distL="0" distR="0" wp14:anchorId="3C684DE9" wp14:editId="7FBDCCC2">
            <wp:extent cx="3193259" cy="2553970"/>
            <wp:effectExtent l="0" t="0" r="7620" b="0"/>
            <wp:docPr id="47990813" name="Picture 11" descr="Tally O'Malley: Tallying (MathStart 2) : Murphy, Stuart J., Jabar, Cynthia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ally O'Malley: Tallying (MathStart 2) : Murphy, Stuart J., Jabar, Cynthia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679" cy="256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5DF8" w:rsidRPr="00FE0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42720"/>
    <w:multiLevelType w:val="hybridMultilevel"/>
    <w:tmpl w:val="464E83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652296"/>
    <w:multiLevelType w:val="hybridMultilevel"/>
    <w:tmpl w:val="FAD45E5A"/>
    <w:lvl w:ilvl="0" w:tplc="0EC873A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A21F1F"/>
    <w:multiLevelType w:val="hybridMultilevel"/>
    <w:tmpl w:val="7D1C3908"/>
    <w:lvl w:ilvl="0" w:tplc="BB6A57FA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D26F2"/>
    <w:multiLevelType w:val="hybridMultilevel"/>
    <w:tmpl w:val="9334B6F2"/>
    <w:lvl w:ilvl="0" w:tplc="6C14AAB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143B3"/>
    <w:multiLevelType w:val="hybridMultilevel"/>
    <w:tmpl w:val="5F90AC5E"/>
    <w:lvl w:ilvl="0" w:tplc="52FE6822">
      <w:numFmt w:val="bullet"/>
      <w:lvlText w:val=""/>
      <w:lvlJc w:val="left"/>
      <w:pPr>
        <w:ind w:left="108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E474D0E"/>
    <w:multiLevelType w:val="hybridMultilevel"/>
    <w:tmpl w:val="910E3E2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44337A"/>
    <w:multiLevelType w:val="hybridMultilevel"/>
    <w:tmpl w:val="1FB249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93E4C"/>
    <w:multiLevelType w:val="hybridMultilevel"/>
    <w:tmpl w:val="479CAD9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99324E7"/>
    <w:multiLevelType w:val="hybridMultilevel"/>
    <w:tmpl w:val="BF887F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185708"/>
    <w:multiLevelType w:val="hybridMultilevel"/>
    <w:tmpl w:val="4C3853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315CC6"/>
    <w:multiLevelType w:val="hybridMultilevel"/>
    <w:tmpl w:val="85A4820A"/>
    <w:lvl w:ilvl="0" w:tplc="4002E1E4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B05C20"/>
    <w:multiLevelType w:val="hybridMultilevel"/>
    <w:tmpl w:val="E7180D94"/>
    <w:lvl w:ilvl="0" w:tplc="502874CA">
      <w:numFmt w:val="bullet"/>
      <w:lvlText w:val=""/>
      <w:lvlJc w:val="left"/>
      <w:pPr>
        <w:ind w:left="720" w:hanging="360"/>
      </w:pPr>
      <w:rPr>
        <w:rFonts w:ascii="SassoonCRInfantMedium" w:eastAsiaTheme="majorEastAsia" w:hAnsi="SassoonCRInfantMedium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004126"/>
    <w:multiLevelType w:val="hybridMultilevel"/>
    <w:tmpl w:val="BE6A6768"/>
    <w:lvl w:ilvl="0" w:tplc="A4CCA288">
      <w:numFmt w:val="bullet"/>
      <w:lvlText w:val=""/>
      <w:lvlJc w:val="left"/>
      <w:pPr>
        <w:ind w:left="108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B60FCE"/>
    <w:multiLevelType w:val="hybridMultilevel"/>
    <w:tmpl w:val="F30E043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3223933"/>
    <w:multiLevelType w:val="hybridMultilevel"/>
    <w:tmpl w:val="558AFED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54C3352"/>
    <w:multiLevelType w:val="multilevel"/>
    <w:tmpl w:val="F6C0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F4788"/>
    <w:multiLevelType w:val="hybridMultilevel"/>
    <w:tmpl w:val="4EC43A86"/>
    <w:lvl w:ilvl="0" w:tplc="6178ADF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0978FA"/>
    <w:multiLevelType w:val="hybridMultilevel"/>
    <w:tmpl w:val="DA7E9D0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1F45C1"/>
    <w:multiLevelType w:val="hybridMultilevel"/>
    <w:tmpl w:val="C996FE32"/>
    <w:lvl w:ilvl="0" w:tplc="ADD667F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53125A"/>
    <w:multiLevelType w:val="hybridMultilevel"/>
    <w:tmpl w:val="5E6CB0E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225746"/>
    <w:multiLevelType w:val="hybridMultilevel"/>
    <w:tmpl w:val="878A4F3A"/>
    <w:lvl w:ilvl="0" w:tplc="59385440">
      <w:numFmt w:val="bullet"/>
      <w:lvlText w:val=""/>
      <w:lvlJc w:val="left"/>
      <w:pPr>
        <w:ind w:left="108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15431170">
    <w:abstractNumId w:val="6"/>
  </w:num>
  <w:num w:numId="2" w16cid:durableId="1409965481">
    <w:abstractNumId w:val="4"/>
  </w:num>
  <w:num w:numId="3" w16cid:durableId="1067726313">
    <w:abstractNumId w:val="35"/>
  </w:num>
  <w:num w:numId="4" w16cid:durableId="835919260">
    <w:abstractNumId w:val="17"/>
  </w:num>
  <w:num w:numId="5" w16cid:durableId="453982560">
    <w:abstractNumId w:val="25"/>
  </w:num>
  <w:num w:numId="6" w16cid:durableId="2118744156">
    <w:abstractNumId w:val="1"/>
  </w:num>
  <w:num w:numId="7" w16cid:durableId="510415068">
    <w:abstractNumId w:val="32"/>
  </w:num>
  <w:num w:numId="8" w16cid:durableId="1061755809">
    <w:abstractNumId w:val="0"/>
  </w:num>
  <w:num w:numId="9" w16cid:durableId="43188513">
    <w:abstractNumId w:val="37"/>
  </w:num>
  <w:num w:numId="10" w16cid:durableId="1487820232">
    <w:abstractNumId w:val="18"/>
  </w:num>
  <w:num w:numId="11" w16cid:durableId="208612218">
    <w:abstractNumId w:val="22"/>
  </w:num>
  <w:num w:numId="12" w16cid:durableId="1418095042">
    <w:abstractNumId w:val="16"/>
  </w:num>
  <w:num w:numId="13" w16cid:durableId="1539657226">
    <w:abstractNumId w:val="13"/>
  </w:num>
  <w:num w:numId="14" w16cid:durableId="1555774530">
    <w:abstractNumId w:val="31"/>
  </w:num>
  <w:num w:numId="15" w16cid:durableId="511339224">
    <w:abstractNumId w:val="27"/>
  </w:num>
  <w:num w:numId="16" w16cid:durableId="548104068">
    <w:abstractNumId w:val="2"/>
  </w:num>
  <w:num w:numId="17" w16cid:durableId="663781123">
    <w:abstractNumId w:val="34"/>
  </w:num>
  <w:num w:numId="18" w16cid:durableId="1262687845">
    <w:abstractNumId w:val="28"/>
  </w:num>
  <w:num w:numId="19" w16cid:durableId="946079569">
    <w:abstractNumId w:val="30"/>
  </w:num>
  <w:num w:numId="20" w16cid:durableId="1575892226">
    <w:abstractNumId w:val="7"/>
  </w:num>
  <w:num w:numId="21" w16cid:durableId="106854002">
    <w:abstractNumId w:val="24"/>
  </w:num>
  <w:num w:numId="22" w16cid:durableId="1057124925">
    <w:abstractNumId w:val="33"/>
  </w:num>
  <w:num w:numId="23" w16cid:durableId="1238126754">
    <w:abstractNumId w:val="11"/>
  </w:num>
  <w:num w:numId="24" w16cid:durableId="2003921340">
    <w:abstractNumId w:val="19"/>
  </w:num>
  <w:num w:numId="25" w16cid:durableId="1025446412">
    <w:abstractNumId w:val="3"/>
  </w:num>
  <w:num w:numId="26" w16cid:durableId="1319573473">
    <w:abstractNumId w:val="8"/>
  </w:num>
  <w:num w:numId="27" w16cid:durableId="832183665">
    <w:abstractNumId w:val="15"/>
  </w:num>
  <w:num w:numId="28" w16cid:durableId="422579838">
    <w:abstractNumId w:val="29"/>
  </w:num>
  <w:num w:numId="29" w16cid:durableId="1636136731">
    <w:abstractNumId w:val="14"/>
  </w:num>
  <w:num w:numId="30" w16cid:durableId="12076716">
    <w:abstractNumId w:val="5"/>
  </w:num>
  <w:num w:numId="31" w16cid:durableId="1379205234">
    <w:abstractNumId w:val="23"/>
  </w:num>
  <w:num w:numId="32" w16cid:durableId="1697391018">
    <w:abstractNumId w:val="9"/>
  </w:num>
  <w:num w:numId="33" w16cid:durableId="1709139051">
    <w:abstractNumId w:val="26"/>
  </w:num>
  <w:num w:numId="34" w16cid:durableId="1400593814">
    <w:abstractNumId w:val="10"/>
  </w:num>
  <w:num w:numId="35" w16cid:durableId="393355581">
    <w:abstractNumId w:val="21"/>
  </w:num>
  <w:num w:numId="36" w16cid:durableId="1546216551">
    <w:abstractNumId w:val="12"/>
  </w:num>
  <w:num w:numId="37" w16cid:durableId="472066755">
    <w:abstractNumId w:val="38"/>
  </w:num>
  <w:num w:numId="38" w16cid:durableId="1144590239">
    <w:abstractNumId w:val="36"/>
  </w:num>
  <w:num w:numId="39" w16cid:durableId="40607817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6591D"/>
    <w:rsid w:val="00066D5C"/>
    <w:rsid w:val="00080CDA"/>
    <w:rsid w:val="0008431E"/>
    <w:rsid w:val="000A370A"/>
    <w:rsid w:val="000B0505"/>
    <w:rsid w:val="000B76CC"/>
    <w:rsid w:val="000C7225"/>
    <w:rsid w:val="000D2334"/>
    <w:rsid w:val="000E5855"/>
    <w:rsid w:val="000E7A1A"/>
    <w:rsid w:val="001257BA"/>
    <w:rsid w:val="00135448"/>
    <w:rsid w:val="00166033"/>
    <w:rsid w:val="00180B97"/>
    <w:rsid w:val="00195F6D"/>
    <w:rsid w:val="001B4ACD"/>
    <w:rsid w:val="001F020B"/>
    <w:rsid w:val="00201735"/>
    <w:rsid w:val="0021433C"/>
    <w:rsid w:val="00244BB7"/>
    <w:rsid w:val="00247969"/>
    <w:rsid w:val="002509B4"/>
    <w:rsid w:val="00253012"/>
    <w:rsid w:val="00275E07"/>
    <w:rsid w:val="002776B0"/>
    <w:rsid w:val="00282933"/>
    <w:rsid w:val="00291EFD"/>
    <w:rsid w:val="00293A14"/>
    <w:rsid w:val="00295E51"/>
    <w:rsid w:val="002A43D7"/>
    <w:rsid w:val="002C321F"/>
    <w:rsid w:val="002C54A5"/>
    <w:rsid w:val="002F6797"/>
    <w:rsid w:val="002F6EFC"/>
    <w:rsid w:val="00306513"/>
    <w:rsid w:val="00316CFE"/>
    <w:rsid w:val="00333B89"/>
    <w:rsid w:val="0034040F"/>
    <w:rsid w:val="00343323"/>
    <w:rsid w:val="003474C7"/>
    <w:rsid w:val="003536F5"/>
    <w:rsid w:val="0035487A"/>
    <w:rsid w:val="003563A0"/>
    <w:rsid w:val="00362E1C"/>
    <w:rsid w:val="00367623"/>
    <w:rsid w:val="0039125C"/>
    <w:rsid w:val="00395B6D"/>
    <w:rsid w:val="00395BD0"/>
    <w:rsid w:val="003B68C5"/>
    <w:rsid w:val="003C13BB"/>
    <w:rsid w:val="003E636B"/>
    <w:rsid w:val="003F5A31"/>
    <w:rsid w:val="00423677"/>
    <w:rsid w:val="00425751"/>
    <w:rsid w:val="00446029"/>
    <w:rsid w:val="0048589E"/>
    <w:rsid w:val="00485A28"/>
    <w:rsid w:val="004A1B5E"/>
    <w:rsid w:val="004A22EC"/>
    <w:rsid w:val="004B2946"/>
    <w:rsid w:val="004E0B8D"/>
    <w:rsid w:val="004E5FF9"/>
    <w:rsid w:val="005220E1"/>
    <w:rsid w:val="00522796"/>
    <w:rsid w:val="00527931"/>
    <w:rsid w:val="00532B63"/>
    <w:rsid w:val="00533695"/>
    <w:rsid w:val="00540EC1"/>
    <w:rsid w:val="005429C2"/>
    <w:rsid w:val="0054625F"/>
    <w:rsid w:val="00554FDF"/>
    <w:rsid w:val="0056288D"/>
    <w:rsid w:val="00570524"/>
    <w:rsid w:val="00572B24"/>
    <w:rsid w:val="00582A4D"/>
    <w:rsid w:val="00585F6B"/>
    <w:rsid w:val="005E1368"/>
    <w:rsid w:val="005E689C"/>
    <w:rsid w:val="005F6EF4"/>
    <w:rsid w:val="006132F2"/>
    <w:rsid w:val="00614D31"/>
    <w:rsid w:val="0062525B"/>
    <w:rsid w:val="0063331E"/>
    <w:rsid w:val="006345DD"/>
    <w:rsid w:val="00653B1F"/>
    <w:rsid w:val="00682210"/>
    <w:rsid w:val="006825A1"/>
    <w:rsid w:val="00686CDB"/>
    <w:rsid w:val="00694E9B"/>
    <w:rsid w:val="006A0942"/>
    <w:rsid w:val="006A5AF3"/>
    <w:rsid w:val="006B7C39"/>
    <w:rsid w:val="006D5F74"/>
    <w:rsid w:val="006F7807"/>
    <w:rsid w:val="00740189"/>
    <w:rsid w:val="00742E2C"/>
    <w:rsid w:val="007540D1"/>
    <w:rsid w:val="00754D6E"/>
    <w:rsid w:val="00767537"/>
    <w:rsid w:val="007702F1"/>
    <w:rsid w:val="00796FDD"/>
    <w:rsid w:val="007A3C84"/>
    <w:rsid w:val="007B5F91"/>
    <w:rsid w:val="007D1904"/>
    <w:rsid w:val="007D5A3E"/>
    <w:rsid w:val="00801491"/>
    <w:rsid w:val="00812F29"/>
    <w:rsid w:val="00824613"/>
    <w:rsid w:val="00833260"/>
    <w:rsid w:val="00843317"/>
    <w:rsid w:val="00854241"/>
    <w:rsid w:val="008576F6"/>
    <w:rsid w:val="008749DD"/>
    <w:rsid w:val="00875D0D"/>
    <w:rsid w:val="00885E4A"/>
    <w:rsid w:val="00894B62"/>
    <w:rsid w:val="008B1814"/>
    <w:rsid w:val="008B3F97"/>
    <w:rsid w:val="008C267B"/>
    <w:rsid w:val="008C6AD5"/>
    <w:rsid w:val="008D683D"/>
    <w:rsid w:val="008D6E31"/>
    <w:rsid w:val="008F225A"/>
    <w:rsid w:val="0090112E"/>
    <w:rsid w:val="00902A53"/>
    <w:rsid w:val="009121F8"/>
    <w:rsid w:val="009274EE"/>
    <w:rsid w:val="009458FE"/>
    <w:rsid w:val="00953331"/>
    <w:rsid w:val="0096215E"/>
    <w:rsid w:val="00976FE8"/>
    <w:rsid w:val="009A5DEF"/>
    <w:rsid w:val="009C5F6B"/>
    <w:rsid w:val="009D43EF"/>
    <w:rsid w:val="00A1387A"/>
    <w:rsid w:val="00A223AB"/>
    <w:rsid w:val="00A27EB0"/>
    <w:rsid w:val="00A31DFD"/>
    <w:rsid w:val="00A4025E"/>
    <w:rsid w:val="00A449C1"/>
    <w:rsid w:val="00A51C32"/>
    <w:rsid w:val="00A53C97"/>
    <w:rsid w:val="00A55C8E"/>
    <w:rsid w:val="00A70F1B"/>
    <w:rsid w:val="00A72EF2"/>
    <w:rsid w:val="00A75A9E"/>
    <w:rsid w:val="00A76F6C"/>
    <w:rsid w:val="00A807F7"/>
    <w:rsid w:val="00AD2D44"/>
    <w:rsid w:val="00AD3EEB"/>
    <w:rsid w:val="00AE2D01"/>
    <w:rsid w:val="00AE7107"/>
    <w:rsid w:val="00B01F43"/>
    <w:rsid w:val="00B0600D"/>
    <w:rsid w:val="00B139C2"/>
    <w:rsid w:val="00B26550"/>
    <w:rsid w:val="00B4493C"/>
    <w:rsid w:val="00B5781A"/>
    <w:rsid w:val="00B71C35"/>
    <w:rsid w:val="00B7227F"/>
    <w:rsid w:val="00B817A7"/>
    <w:rsid w:val="00B865DB"/>
    <w:rsid w:val="00B94334"/>
    <w:rsid w:val="00B95A0D"/>
    <w:rsid w:val="00BA4286"/>
    <w:rsid w:val="00BB5B82"/>
    <w:rsid w:val="00BB669D"/>
    <w:rsid w:val="00BD68A6"/>
    <w:rsid w:val="00C0353E"/>
    <w:rsid w:val="00C07C1D"/>
    <w:rsid w:val="00C07E73"/>
    <w:rsid w:val="00C10CF3"/>
    <w:rsid w:val="00C15F32"/>
    <w:rsid w:val="00C2383E"/>
    <w:rsid w:val="00C24817"/>
    <w:rsid w:val="00C30D2C"/>
    <w:rsid w:val="00C35ADE"/>
    <w:rsid w:val="00C40EB7"/>
    <w:rsid w:val="00C45DA1"/>
    <w:rsid w:val="00C56C17"/>
    <w:rsid w:val="00C67B81"/>
    <w:rsid w:val="00C70222"/>
    <w:rsid w:val="00C763A0"/>
    <w:rsid w:val="00C906BA"/>
    <w:rsid w:val="00CA4DFE"/>
    <w:rsid w:val="00CB06D9"/>
    <w:rsid w:val="00CB3BF2"/>
    <w:rsid w:val="00CB5DF8"/>
    <w:rsid w:val="00CC32C8"/>
    <w:rsid w:val="00CD0BF7"/>
    <w:rsid w:val="00CD60F0"/>
    <w:rsid w:val="00D0493D"/>
    <w:rsid w:val="00D05263"/>
    <w:rsid w:val="00D12AC8"/>
    <w:rsid w:val="00D55A46"/>
    <w:rsid w:val="00D57CFB"/>
    <w:rsid w:val="00D6659F"/>
    <w:rsid w:val="00D77ADF"/>
    <w:rsid w:val="00D862A3"/>
    <w:rsid w:val="00D876F1"/>
    <w:rsid w:val="00DC6255"/>
    <w:rsid w:val="00DC6F0C"/>
    <w:rsid w:val="00DD0E3E"/>
    <w:rsid w:val="00DD2A4A"/>
    <w:rsid w:val="00DD6ECD"/>
    <w:rsid w:val="00DF43A9"/>
    <w:rsid w:val="00DF5FAC"/>
    <w:rsid w:val="00E04288"/>
    <w:rsid w:val="00E06E2E"/>
    <w:rsid w:val="00E1657E"/>
    <w:rsid w:val="00E2356F"/>
    <w:rsid w:val="00E23694"/>
    <w:rsid w:val="00E2539A"/>
    <w:rsid w:val="00E3543E"/>
    <w:rsid w:val="00E51DC6"/>
    <w:rsid w:val="00E52821"/>
    <w:rsid w:val="00E56526"/>
    <w:rsid w:val="00E72B3A"/>
    <w:rsid w:val="00E92C24"/>
    <w:rsid w:val="00E96E28"/>
    <w:rsid w:val="00EA2A18"/>
    <w:rsid w:val="00EA59AF"/>
    <w:rsid w:val="00EB5265"/>
    <w:rsid w:val="00ED0B93"/>
    <w:rsid w:val="00F00E83"/>
    <w:rsid w:val="00F107C2"/>
    <w:rsid w:val="00F5347E"/>
    <w:rsid w:val="00F649C1"/>
    <w:rsid w:val="00F67CE5"/>
    <w:rsid w:val="00FA38C3"/>
    <w:rsid w:val="00FB7B53"/>
    <w:rsid w:val="00FC2F1C"/>
    <w:rsid w:val="00FC6C03"/>
    <w:rsid w:val="00FD7DB3"/>
    <w:rsid w:val="00FE08F5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BFE6E146-7619-4AC0-8F80-8EA61119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E0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E0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gif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E53CDA-3B43-4D85-9A76-A1FCDE56A5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3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2</cp:revision>
  <dcterms:created xsi:type="dcterms:W3CDTF">2026-09-04T14:24:00Z</dcterms:created>
  <dcterms:modified xsi:type="dcterms:W3CDTF">2026-09-04T14:24:00Z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