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AECF" w14:textId="187BF2CC" w:rsidR="007702F1" w:rsidRDefault="00DC6255" w:rsidP="007B5F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9121F8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Unit </w:t>
      </w:r>
      <w:r w:rsidR="00F749DB">
        <w:rPr>
          <w:rFonts w:ascii="SassoonCRInfantMedium" w:hAnsi="SassoonCRInfantMedium"/>
          <w:b/>
          <w:bCs/>
          <w:sz w:val="28"/>
          <w:szCs w:val="28"/>
        </w:rPr>
        <w:t>9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: </w:t>
      </w:r>
      <w:r w:rsidR="00F72E60">
        <w:rPr>
          <w:rFonts w:ascii="SassoonCRInfantMedium" w:hAnsi="SassoonCRInfantMedium"/>
          <w:b/>
          <w:bCs/>
          <w:sz w:val="28"/>
          <w:szCs w:val="28"/>
        </w:rPr>
        <w:t>Time</w:t>
      </w:r>
    </w:p>
    <w:p w14:paraId="7326C9D1" w14:textId="77777777" w:rsidR="007B5F91" w:rsidRDefault="007B5F91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05D90F26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29A92874" w14:textId="77777777" w:rsidR="009121F8" w:rsidRPr="00056188" w:rsidRDefault="009121F8" w:rsidP="009121F8">
      <w:pPr>
        <w:rPr>
          <w:rFonts w:ascii="SassoonCRInfantMedium" w:hAnsi="SassoonCRInfantMedium"/>
        </w:rPr>
      </w:pPr>
      <w:r w:rsidRPr="00056188">
        <w:rPr>
          <w:rFonts w:ascii="SassoonCRInfantMedium" w:hAnsi="SassoonCRInfantMedium"/>
        </w:rPr>
        <w:t xml:space="preserve">In this unit, your child will develop their understanding of </w:t>
      </w:r>
      <w:r w:rsidRPr="00056188">
        <w:rPr>
          <w:rFonts w:ascii="SassoonCRInfantMedium" w:hAnsi="SassoonCRInfantMedium"/>
          <w:b/>
          <w:bCs/>
        </w:rPr>
        <w:t>time</w:t>
      </w:r>
      <w:r w:rsidRPr="00056188">
        <w:rPr>
          <w:rFonts w:ascii="SassoonCRInfantMedium" w:hAnsi="SassoonCRInfantMedium"/>
        </w:rPr>
        <w:t>, learning to read clocks to the nearest 5 minutes</w:t>
      </w:r>
      <w:r>
        <w:rPr>
          <w:rFonts w:ascii="SassoonCRInfantMedium" w:hAnsi="SassoonCRInfantMedium"/>
        </w:rPr>
        <w:t xml:space="preserve"> </w:t>
      </w:r>
      <w:r w:rsidRPr="00056188">
        <w:rPr>
          <w:rFonts w:ascii="SassoonCRInfantMedium" w:hAnsi="SassoonCRInfantMedium"/>
        </w:rPr>
        <w:t xml:space="preserve">and solve time-based problems. They’ll also build on skills learned in Year 1 by </w:t>
      </w:r>
      <w:r>
        <w:rPr>
          <w:rFonts w:ascii="SassoonCRInfantMedium" w:hAnsi="SassoonCRInfantMedium"/>
        </w:rPr>
        <w:t>readin</w:t>
      </w:r>
      <w:r w:rsidRPr="00056188">
        <w:rPr>
          <w:rFonts w:ascii="SassoonCRInfantMedium" w:hAnsi="SassoonCRInfantMedium"/>
        </w:rPr>
        <w:t xml:space="preserve">g with </w:t>
      </w:r>
      <w:r w:rsidRPr="00056188">
        <w:rPr>
          <w:rFonts w:ascii="SassoonCRInfantMedium" w:hAnsi="SassoonCRInfantMedium"/>
          <w:b/>
          <w:bCs/>
        </w:rPr>
        <w:t>analogue and digital clocks</w:t>
      </w:r>
      <w:r>
        <w:rPr>
          <w:rFonts w:ascii="SassoonCRInfantMedium" w:hAnsi="SassoonCRInfantMedium"/>
        </w:rPr>
        <w:t>.</w:t>
      </w:r>
    </w:p>
    <w:p w14:paraId="14AA2F4F" w14:textId="77777777" w:rsidR="00C24817" w:rsidRPr="00DC6255" w:rsidRDefault="00C24817" w:rsidP="00DC6255">
      <w:pPr>
        <w:rPr>
          <w:rFonts w:ascii="SassoonCRInfantMedium" w:hAnsi="SassoonCRInfantMedium"/>
          <w:sz w:val="28"/>
          <w:szCs w:val="28"/>
        </w:rPr>
      </w:pPr>
    </w:p>
    <w:p w14:paraId="561114E2" w14:textId="77777777" w:rsidR="007D5A3E" w:rsidRPr="007D5A3E" w:rsidRDefault="007D5A3E" w:rsidP="007D5A3E">
      <w:pPr>
        <w:rPr>
          <w:rFonts w:ascii="SassoonCRInfantMedium" w:hAnsi="SassoonCRInfantMedium"/>
          <w:sz w:val="28"/>
          <w:szCs w:val="28"/>
        </w:rPr>
      </w:pPr>
      <w:r w:rsidRPr="007D5A3E">
        <w:rPr>
          <w:rFonts w:ascii="SassoonCRInfantMedium" w:hAnsi="SassoonCRInfantMedium"/>
          <w:sz w:val="28"/>
          <w:szCs w:val="28"/>
        </w:rPr>
        <w:t>By the end of this unit, your child should be able to:</w:t>
      </w:r>
    </w:p>
    <w:p w14:paraId="4AED7AE9" w14:textId="77777777" w:rsidR="00582A4D" w:rsidRDefault="00582A4D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sz w:val="28"/>
          <w:szCs w:val="28"/>
        </w:rPr>
        <w:t xml:space="preserve">Know which hand is the hour hand and which is the minute </w:t>
      </w:r>
    </w:p>
    <w:p w14:paraId="2D168E67" w14:textId="685CCB3B" w:rsidR="00DD2A4A" w:rsidRP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 w:rsidRPr="00DD2A4A">
        <w:rPr>
          <w:rFonts w:ascii="SassoonCRInfantMedium" w:hAnsi="SassoonCRInfantMedium"/>
          <w:sz w:val="28"/>
          <w:szCs w:val="28"/>
        </w:rPr>
        <w:t xml:space="preserve">Tell and write the time to the </w:t>
      </w:r>
      <w:r w:rsidRPr="00DD2A4A">
        <w:rPr>
          <w:rFonts w:ascii="SassoonCRInfantMedium" w:hAnsi="SassoonCRInfantMedium"/>
          <w:b/>
          <w:bCs/>
          <w:sz w:val="28"/>
          <w:szCs w:val="28"/>
        </w:rPr>
        <w:t>hour and half past</w:t>
      </w:r>
    </w:p>
    <w:p w14:paraId="2509CC4F" w14:textId="347729A7" w:rsidR="00DD2A4A" w:rsidRP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 w:rsidRPr="00DD2A4A">
        <w:rPr>
          <w:rFonts w:ascii="SassoonCRInfantMedium" w:hAnsi="SassoonCRInfantMedium"/>
          <w:sz w:val="28"/>
          <w:szCs w:val="28"/>
        </w:rPr>
        <w:t xml:space="preserve">Tell and write the time to the </w:t>
      </w:r>
      <w:r w:rsidRPr="00DD2A4A">
        <w:rPr>
          <w:rFonts w:ascii="SassoonCRInfantMedium" w:hAnsi="SassoonCRInfantMedium"/>
          <w:b/>
          <w:bCs/>
          <w:sz w:val="28"/>
          <w:szCs w:val="28"/>
        </w:rPr>
        <w:t>quarter past and quarter to</w:t>
      </w:r>
      <w:r w:rsidRPr="00DD2A4A">
        <w:rPr>
          <w:rFonts w:ascii="SassoonCRInfantMedium" w:hAnsi="SassoonCRInfantMedium"/>
          <w:sz w:val="28"/>
          <w:szCs w:val="28"/>
        </w:rPr>
        <w:t xml:space="preserve"> the hour</w:t>
      </w:r>
    </w:p>
    <w:p w14:paraId="03EFB251" w14:textId="5A85BB2A" w:rsidR="00DD2A4A" w:rsidRP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 w:rsidRPr="00DD2A4A">
        <w:rPr>
          <w:rFonts w:ascii="SassoonCRInfantMedium" w:hAnsi="SassoonCRInfantMedium"/>
          <w:sz w:val="28"/>
          <w:szCs w:val="28"/>
        </w:rPr>
        <w:t xml:space="preserve">Use terms like </w:t>
      </w:r>
      <w:r w:rsidRPr="00DD2A4A">
        <w:rPr>
          <w:rFonts w:ascii="SassoonCRInfantMedium" w:hAnsi="SassoonCRInfantMedium"/>
          <w:b/>
          <w:bCs/>
          <w:sz w:val="28"/>
          <w:szCs w:val="28"/>
        </w:rPr>
        <w:t>o’clock, half past, quarter past, quarter to</w:t>
      </w:r>
    </w:p>
    <w:p w14:paraId="1F3D1C40" w14:textId="2FB44276" w:rsid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 w:rsidRPr="00DD2A4A">
        <w:rPr>
          <w:rFonts w:ascii="SassoonCRInfantMedium" w:hAnsi="SassoonCRInfantMedium"/>
          <w:sz w:val="28"/>
          <w:szCs w:val="28"/>
        </w:rPr>
        <w:t xml:space="preserve">Know </w:t>
      </w:r>
      <w:r w:rsidR="00582A4D">
        <w:rPr>
          <w:rFonts w:ascii="SassoonCRInfantMedium" w:hAnsi="SassoonCRInfantMedium"/>
          <w:sz w:val="28"/>
          <w:szCs w:val="28"/>
        </w:rPr>
        <w:t>there are 60 minutes in an hour</w:t>
      </w:r>
    </w:p>
    <w:p w14:paraId="1D988912" w14:textId="1DFBC3B6" w:rsidR="00DD2A4A" w:rsidRP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sz w:val="28"/>
          <w:szCs w:val="28"/>
        </w:rPr>
        <w:t xml:space="preserve">Know </w:t>
      </w:r>
      <w:r w:rsidR="00582A4D">
        <w:rPr>
          <w:rFonts w:ascii="SassoonCRInfantMedium" w:hAnsi="SassoonCRInfantMedium"/>
          <w:sz w:val="28"/>
          <w:szCs w:val="28"/>
        </w:rPr>
        <w:t xml:space="preserve">there are 24 hours in a day. </w:t>
      </w:r>
    </w:p>
    <w:p w14:paraId="7FCF417D" w14:textId="1FB68509" w:rsidR="00DD2A4A" w:rsidRP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 w:rsidRPr="00DD2A4A">
        <w:rPr>
          <w:rFonts w:ascii="SassoonCRInfantMedium" w:hAnsi="SassoonCRInfantMedium"/>
          <w:sz w:val="28"/>
          <w:szCs w:val="28"/>
        </w:rPr>
        <w:t xml:space="preserve">Sequence events in </w:t>
      </w:r>
      <w:r w:rsidRPr="00DD2A4A">
        <w:rPr>
          <w:rFonts w:ascii="SassoonCRInfantMedium" w:hAnsi="SassoonCRInfantMedium"/>
          <w:b/>
          <w:bCs/>
          <w:sz w:val="28"/>
          <w:szCs w:val="28"/>
        </w:rPr>
        <w:t>chronological order</w:t>
      </w:r>
      <w:r w:rsidRPr="00DD2A4A">
        <w:rPr>
          <w:rFonts w:ascii="SassoonCRInfantMedium" w:hAnsi="SassoonCRInfantMedium"/>
          <w:sz w:val="28"/>
          <w:szCs w:val="28"/>
        </w:rPr>
        <w:t xml:space="preserve"> using language such as </w:t>
      </w:r>
      <w:r w:rsidRPr="00DD2A4A">
        <w:rPr>
          <w:rFonts w:ascii="SassoonCRInfantMedium" w:hAnsi="SassoonCRInfantMedium"/>
          <w:b/>
          <w:bCs/>
          <w:sz w:val="28"/>
          <w:szCs w:val="28"/>
        </w:rPr>
        <w:t>before, after, next, earlier, later</w:t>
      </w:r>
    </w:p>
    <w:p w14:paraId="08BF5E5E" w14:textId="381A6B29" w:rsidR="00DD2A4A" w:rsidRP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 w:rsidRPr="00DD2A4A">
        <w:rPr>
          <w:rFonts w:ascii="SassoonCRInfantMedium" w:hAnsi="SassoonCRInfantMedium"/>
          <w:sz w:val="28"/>
          <w:szCs w:val="28"/>
        </w:rPr>
        <w:t xml:space="preserve">Read time on </w:t>
      </w:r>
      <w:r w:rsidRPr="00DD2A4A">
        <w:rPr>
          <w:rFonts w:ascii="SassoonCRInfantMedium" w:hAnsi="SassoonCRInfantMedium"/>
          <w:b/>
          <w:bCs/>
          <w:sz w:val="28"/>
          <w:szCs w:val="28"/>
        </w:rPr>
        <w:t>analogue and digital clocks</w:t>
      </w:r>
    </w:p>
    <w:p w14:paraId="3093EF40" w14:textId="688DC2E8" w:rsidR="00DD2A4A" w:rsidRPr="00DD2A4A" w:rsidRDefault="00DD2A4A" w:rsidP="00DD2A4A">
      <w:pPr>
        <w:pStyle w:val="ListParagraph"/>
        <w:numPr>
          <w:ilvl w:val="0"/>
          <w:numId w:val="34"/>
        </w:numPr>
        <w:rPr>
          <w:rFonts w:ascii="SassoonCRInfantMedium" w:hAnsi="SassoonCRInfantMedium"/>
          <w:sz w:val="28"/>
          <w:szCs w:val="28"/>
        </w:rPr>
      </w:pPr>
      <w:r w:rsidRPr="00DD2A4A">
        <w:rPr>
          <w:rFonts w:ascii="SassoonCRInfantMedium" w:hAnsi="SassoonCRInfantMedium"/>
          <w:sz w:val="28"/>
          <w:szCs w:val="28"/>
        </w:rPr>
        <w:t>Solve practical problems involving time (e.g. how long something takes)</w:t>
      </w:r>
    </w:p>
    <w:p w14:paraId="4E6375D5" w14:textId="77777777" w:rsidR="0048589E" w:rsidRDefault="0048589E" w:rsidP="0048589E">
      <w:pPr>
        <w:pStyle w:val="ListParagraph"/>
        <w:rPr>
          <w:noProof/>
        </w:rPr>
      </w:pPr>
    </w:p>
    <w:p w14:paraId="641463C1" w14:textId="77777777" w:rsidR="0048589E" w:rsidRPr="00533695" w:rsidRDefault="0048589E" w:rsidP="0048589E">
      <w:pPr>
        <w:pStyle w:val="ListParagraph"/>
        <w:rPr>
          <w:rFonts w:ascii="SassoonCRInfantMedium" w:hAnsi="SassoonCRInfantMedium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439"/>
        <w:tblW w:w="10789" w:type="dxa"/>
        <w:tblLook w:val="04A0" w:firstRow="1" w:lastRow="0" w:firstColumn="1" w:lastColumn="0" w:noHBand="0" w:noVBand="1"/>
      </w:tblPr>
      <w:tblGrid>
        <w:gridCol w:w="2290"/>
        <w:gridCol w:w="2634"/>
        <w:gridCol w:w="3396"/>
        <w:gridCol w:w="2469"/>
      </w:tblGrid>
      <w:tr w:rsidR="00532B63" w:rsidRPr="00CB3BF2" w14:paraId="177B977F" w14:textId="77777777" w:rsidTr="00532B63">
        <w:trPr>
          <w:trHeight w:val="2794"/>
        </w:trPr>
        <w:tc>
          <w:tcPr>
            <w:tcW w:w="2329" w:type="dxa"/>
          </w:tcPr>
          <w:p w14:paraId="72F90119" w14:textId="789E0BA3" w:rsidR="00532B63" w:rsidRDefault="00532B63" w:rsidP="00F67CE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D57DDDA" wp14:editId="0ADEF81A">
                  <wp:extent cx="1217092" cy="1424940"/>
                  <wp:effectExtent l="0" t="0" r="2540" b="3810"/>
                  <wp:docPr id="763212327" name="Picture 8" descr="Canadian Education Warehouse - Éduco Entrepôt Cana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anadian Education Warehouse - Éduco Entrepôt Canad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25" t="9044" r="14681" b="9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893" cy="143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0F65E99" wp14:editId="6E061542">
                      <wp:extent cx="304800" cy="304800"/>
                      <wp:effectExtent l="0" t="0" r="0" b="0"/>
                      <wp:docPr id="1605089862" name="Rectangle 7" descr="TEACHING CLOCK BIG Time Mini Clock Time Telling Educational Learning  Resources £6.99 - PicClick U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CAF5B6" id="Rectangle 7" o:spid="_x0000_s1026" alt="TEACHING CLOCK BIG Time Mini Clock Time Telling Educational Learning  Resources £6.99 - PicClick U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769" w:type="dxa"/>
          </w:tcPr>
          <w:p w14:paraId="491D3144" w14:textId="79B7F775" w:rsidR="00532B63" w:rsidRDefault="00532B63" w:rsidP="00F67CE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8831DD" wp14:editId="3FA7DE6B">
                  <wp:extent cx="1201409" cy="1249680"/>
                  <wp:effectExtent l="0" t="0" r="0" b="7620"/>
                  <wp:docPr id="973593250" name="Picture 2" descr="Skip Counting Minutes on a 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ip Counting Minutes on a Cl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35" t="15603" r="33378" b="293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289" cy="1254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2" w:type="dxa"/>
          </w:tcPr>
          <w:p w14:paraId="092C7538" w14:textId="70E62B6F" w:rsidR="00532B63" w:rsidRDefault="00532B63" w:rsidP="00F67CE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99A88F" wp14:editId="38565319">
                  <wp:extent cx="2014529" cy="1333500"/>
                  <wp:effectExtent l="0" t="0" r="5080" b="0"/>
                  <wp:docPr id="7770316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031668" name=""/>
                          <pic:cNvPicPr/>
                        </pic:nvPicPr>
                        <pic:blipFill rotWithShape="1">
                          <a:blip r:embed="rId10"/>
                          <a:srcRect l="54233" t="22004" b="24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182" cy="13458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4E2F52" w14:textId="77777777" w:rsidR="00532B63" w:rsidRDefault="00532B63" w:rsidP="00F67CE5">
            <w:pPr>
              <w:jc w:val="center"/>
              <w:rPr>
                <w:noProof/>
              </w:rPr>
            </w:pPr>
          </w:p>
        </w:tc>
        <w:tc>
          <w:tcPr>
            <w:tcW w:w="2469" w:type="dxa"/>
          </w:tcPr>
          <w:p w14:paraId="7C8A5CF0" w14:textId="1E3F87EC" w:rsidR="00532B63" w:rsidRPr="00CB3BF2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2E65525" wp14:editId="62F2A500">
                  <wp:extent cx="1431146" cy="1534886"/>
                  <wp:effectExtent l="0" t="0" r="0" b="8255"/>
                  <wp:docPr id="1956277807" name="Picture 9" descr="2025 Wall Calendar Calendar, Large 3 Month to View Planner Easy View  Calend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2025 Wall Calendar Calendar, Large 3 Month to View Planner Easy View  Calend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673" cy="1546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B63" w:rsidRPr="00CB3BF2" w14:paraId="3B6E0A9A" w14:textId="77777777" w:rsidTr="00532B63">
        <w:trPr>
          <w:trHeight w:val="1720"/>
        </w:trPr>
        <w:tc>
          <w:tcPr>
            <w:tcW w:w="2329" w:type="dxa"/>
          </w:tcPr>
          <w:p w14:paraId="36ECD945" w14:textId="25CFC137" w:rsidR="00532B63" w:rsidRPr="00BA4286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Clocks</w:t>
            </w:r>
          </w:p>
          <w:p w14:paraId="3757FCD7" w14:textId="77777777" w:rsidR="00532B63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458B969A" w14:textId="77777777" w:rsidR="00532B63" w:rsidRPr="00CB3BF2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7793F05F" w14:textId="42BD83EA" w:rsidR="00532B63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practise making the time on clocks.)</w:t>
            </w:r>
          </w:p>
        </w:tc>
        <w:tc>
          <w:tcPr>
            <w:tcW w:w="2769" w:type="dxa"/>
          </w:tcPr>
          <w:p w14:paraId="6C3259E8" w14:textId="57E41C51" w:rsidR="00532B63" w:rsidRPr="00BA4286" w:rsidRDefault="00532B63" w:rsidP="00532B63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Counting in 5s around the clock</w:t>
            </w:r>
          </w:p>
          <w:p w14:paraId="0B428FEF" w14:textId="77777777" w:rsidR="00532B63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1B3BEFFD" w14:textId="56705A47" w:rsidR="00532B63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count in 5s around the clock to learn there are 60 minutes in an hour.)</w:t>
            </w:r>
          </w:p>
        </w:tc>
        <w:tc>
          <w:tcPr>
            <w:tcW w:w="3222" w:type="dxa"/>
          </w:tcPr>
          <w:p w14:paraId="59B170CB" w14:textId="0612D32C" w:rsidR="00532B63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Songs </w:t>
            </w:r>
          </w:p>
          <w:p w14:paraId="07411249" w14:textId="77777777" w:rsidR="00532B63" w:rsidRPr="00CB3BF2" w:rsidRDefault="00532B63" w:rsidP="00F67CE5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7F69A357" w14:textId="66673BA1" w:rsidR="00532B63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sing songs to help them learn days of the week)</w:t>
            </w:r>
          </w:p>
        </w:tc>
        <w:tc>
          <w:tcPr>
            <w:tcW w:w="2469" w:type="dxa"/>
          </w:tcPr>
          <w:p w14:paraId="68ACBABD" w14:textId="0D43DC5D" w:rsidR="00532B63" w:rsidRPr="00BA4286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Calendars</w:t>
            </w:r>
          </w:p>
          <w:p w14:paraId="4584DF65" w14:textId="77777777" w:rsidR="00532B63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157AED67" w14:textId="77777777" w:rsidR="00532B63" w:rsidRPr="00CB3BF2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7F23560" w14:textId="5203481F" w:rsidR="00532B63" w:rsidRPr="00CB3BF2" w:rsidRDefault="00532B63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look at calendars to learn the days of the week and months of the year.)</w:t>
            </w:r>
          </w:p>
        </w:tc>
      </w:tr>
    </w:tbl>
    <w:p w14:paraId="5C1D25E7" w14:textId="61A80A81" w:rsidR="00E06E2E" w:rsidRPr="00540EC1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 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this?</w:t>
      </w:r>
    </w:p>
    <w:p w14:paraId="02FA69D2" w14:textId="77777777" w:rsidR="006A5AF3" w:rsidRDefault="006A5AF3" w:rsidP="00DC6255">
      <w:pPr>
        <w:rPr>
          <w:rFonts w:ascii="SassoonCRInfantMedium" w:hAnsi="SassoonCRInfantMedium"/>
          <w:sz w:val="28"/>
          <w:szCs w:val="28"/>
        </w:rPr>
      </w:pPr>
    </w:p>
    <w:p w14:paraId="286E6D40" w14:textId="77777777" w:rsidR="00CA4DFE" w:rsidRDefault="00CA4DFE" w:rsidP="00DC6255">
      <w:pPr>
        <w:rPr>
          <w:rFonts w:ascii="SassoonCRInfantMedium" w:hAnsi="SassoonCRInfantMedium"/>
          <w:sz w:val="28"/>
          <w:szCs w:val="28"/>
        </w:rPr>
      </w:pPr>
    </w:p>
    <w:p w14:paraId="4E9E3D24" w14:textId="0F7DC0E2" w:rsidR="00DC6255" w:rsidRPr="00DC6255" w:rsidRDefault="00DC6255" w:rsidP="00DC6255">
      <w:pPr>
        <w:rPr>
          <w:rFonts w:ascii="SassoonCRInfantMedium" w:hAnsi="SassoonCRInfantMedium"/>
          <w:sz w:val="28"/>
          <w:szCs w:val="28"/>
        </w:rPr>
      </w:pPr>
      <w:r w:rsidRPr="00DC6255">
        <w:rPr>
          <w:rFonts w:ascii="SassoonCRInfantMedium" w:hAnsi="SassoonCRInfantMedium"/>
          <w:sz w:val="28"/>
          <w:szCs w:val="28"/>
        </w:rPr>
        <w:t>How can I support at home?</w:t>
      </w:r>
    </w:p>
    <w:p w14:paraId="6A14B22F" w14:textId="77777777" w:rsidR="00FE08F5" w:rsidRDefault="00FE08F5" w:rsidP="00FE08F5">
      <w:pPr>
        <w:pStyle w:val="NormalWeb"/>
        <w:numPr>
          <w:ilvl w:val="0"/>
          <w:numId w:val="29"/>
        </w:numPr>
        <w:rPr>
          <w:rFonts w:ascii="SassoonCRInfantMedium" w:hAnsi="SassoonCRInfantMedium"/>
        </w:rPr>
      </w:pPr>
      <w:r>
        <w:rPr>
          <w:rStyle w:val="Strong"/>
          <w:rFonts w:ascii="SassoonCRInfantMedium" w:eastAsiaTheme="majorEastAsia" w:hAnsi="SassoonCRInfantMedium"/>
        </w:rPr>
        <w:t>Watch this number blocks episode to reinforce key language</w:t>
      </w:r>
      <w:r w:rsidRPr="00FE08F5">
        <w:t>.</w:t>
      </w:r>
      <w:r>
        <w:rPr>
          <w:rFonts w:ascii="SassoonCRInfantMedium" w:hAnsi="SassoonCRInfantMedium"/>
        </w:rPr>
        <w:t xml:space="preserve"> </w:t>
      </w:r>
    </w:p>
    <w:p w14:paraId="16769432" w14:textId="7BD0273E" w:rsidR="00C15F32" w:rsidRPr="00FE08F5" w:rsidRDefault="00C15F32" w:rsidP="00C15F32">
      <w:pPr>
        <w:pStyle w:val="NormalWeb"/>
        <w:ind w:left="720"/>
        <w:rPr>
          <w:rFonts w:ascii="SassoonCRInfantMedium" w:hAnsi="SassoonCRInfantMedium"/>
        </w:rPr>
      </w:pPr>
      <w:r>
        <w:rPr>
          <w:noProof/>
        </w:rPr>
        <w:drawing>
          <wp:inline distT="0" distB="0" distL="0" distR="0" wp14:anchorId="7B7E80D0" wp14:editId="3448A25D">
            <wp:extent cx="5227320" cy="3479485"/>
            <wp:effectExtent l="0" t="0" r="0" b="6985"/>
            <wp:docPr id="17417013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701340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55789" t="17544" r="1710" b="32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416" cy="3488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90927A" w14:textId="0A1D82D8" w:rsidR="00FE08F5" w:rsidRPr="00FE08F5" w:rsidRDefault="00FE08F5" w:rsidP="00B817A7">
      <w:pPr>
        <w:pStyle w:val="NormalWeb"/>
        <w:numPr>
          <w:ilvl w:val="0"/>
          <w:numId w:val="29"/>
        </w:numPr>
        <w:spacing w:before="0" w:beforeAutospacing="0"/>
        <w:rPr>
          <w:rFonts w:ascii="SassoonCRInfantMedium" w:hAnsi="SassoonCRInfantMedium"/>
        </w:rPr>
      </w:pPr>
      <w:r w:rsidRPr="00FE08F5">
        <w:rPr>
          <w:rStyle w:val="Strong"/>
          <w:rFonts w:ascii="SassoonCRInfantMedium" w:eastAsiaTheme="majorEastAsia" w:hAnsi="SassoonCRInfantMedium"/>
        </w:rPr>
        <w:t>Clock Matching Game</w:t>
      </w:r>
      <w:r w:rsidRPr="00FE08F5">
        <w:rPr>
          <w:rFonts w:ascii="SassoonCRInfantMedium" w:hAnsi="SassoonCRInfantMedium"/>
        </w:rPr>
        <w:t>: Create or print clock faces showing times (e.g. quarter to 3) and match them with digital times.</w:t>
      </w:r>
    </w:p>
    <w:p w14:paraId="34501D1A" w14:textId="731CDC4A" w:rsidR="00FE08F5" w:rsidRPr="00FE08F5" w:rsidRDefault="00FE08F5" w:rsidP="00B817A7">
      <w:pPr>
        <w:pStyle w:val="NormalWeb"/>
        <w:numPr>
          <w:ilvl w:val="0"/>
          <w:numId w:val="29"/>
        </w:numPr>
        <w:spacing w:before="0" w:beforeAutospacing="0"/>
        <w:rPr>
          <w:rFonts w:ascii="SassoonCRInfantMedium" w:hAnsi="SassoonCRInfantMedium"/>
        </w:rPr>
      </w:pPr>
      <w:r w:rsidRPr="00FE08F5">
        <w:rPr>
          <w:rStyle w:val="Strong"/>
          <w:rFonts w:ascii="SassoonCRInfantMedium" w:eastAsiaTheme="majorEastAsia" w:hAnsi="SassoonCRInfantMedium"/>
        </w:rPr>
        <w:t>What’s the Time, Mr Wolf?</w:t>
      </w:r>
      <w:r w:rsidR="00B817A7">
        <w:rPr>
          <w:rFonts w:ascii="SassoonCRInfantMedium" w:hAnsi="SassoonCRInfantMedium"/>
        </w:rPr>
        <w:t xml:space="preserve"> </w:t>
      </w:r>
    </w:p>
    <w:p w14:paraId="00792C91" w14:textId="3FB2F51D" w:rsidR="00FE08F5" w:rsidRPr="00FE08F5" w:rsidRDefault="00FE08F5" w:rsidP="00B817A7">
      <w:pPr>
        <w:pStyle w:val="NormalWeb"/>
        <w:numPr>
          <w:ilvl w:val="0"/>
          <w:numId w:val="29"/>
        </w:numPr>
        <w:spacing w:before="0" w:beforeAutospacing="0"/>
        <w:rPr>
          <w:rFonts w:ascii="SassoonCRInfantMedium" w:hAnsi="SassoonCRInfantMedium"/>
        </w:rPr>
      </w:pPr>
      <w:r w:rsidRPr="00FE08F5">
        <w:rPr>
          <w:rStyle w:val="Strong"/>
          <w:rFonts w:ascii="SassoonCRInfantMedium" w:eastAsiaTheme="majorEastAsia" w:hAnsi="SassoonCRInfantMedium"/>
        </w:rPr>
        <w:t>Time My Task</w:t>
      </w:r>
      <w:r w:rsidRPr="00FE08F5">
        <w:rPr>
          <w:rFonts w:ascii="SassoonCRInfantMedium" w:hAnsi="SassoonCRInfantMedium"/>
        </w:rPr>
        <w:t>: Use a timer or stopwatch for fun challenges — e.g. “How long does it take you to brush your teeth?” Then compare.</w:t>
      </w:r>
    </w:p>
    <w:p w14:paraId="43AF5A0B" w14:textId="0CFED61D" w:rsidR="00FE08F5" w:rsidRDefault="00FE08F5" w:rsidP="00B817A7">
      <w:pPr>
        <w:pStyle w:val="NormalWeb"/>
        <w:numPr>
          <w:ilvl w:val="0"/>
          <w:numId w:val="29"/>
        </w:numPr>
        <w:spacing w:before="0" w:beforeAutospacing="0"/>
        <w:rPr>
          <w:rFonts w:ascii="SassoonCRInfantMedium" w:hAnsi="SassoonCRInfantMedium"/>
        </w:rPr>
      </w:pPr>
      <w:r w:rsidRPr="00FE08F5">
        <w:rPr>
          <w:rStyle w:val="Strong"/>
          <w:rFonts w:ascii="SassoonCRInfantMedium" w:eastAsiaTheme="majorEastAsia" w:hAnsi="SassoonCRInfantMedium"/>
        </w:rPr>
        <w:t>Daily Routine Talk</w:t>
      </w:r>
      <w:r w:rsidRPr="00FE08F5">
        <w:rPr>
          <w:rFonts w:ascii="SassoonCRInfantMedium" w:hAnsi="SassoonCRInfantMedium"/>
        </w:rPr>
        <w:t>: Discuss your child’s daily routine using time words: “What time do you eat breakfast?” or “What do you do at quarter past 8?”</w:t>
      </w:r>
    </w:p>
    <w:p w14:paraId="70F70F3F" w14:textId="0437AB10" w:rsidR="003563A0" w:rsidRDefault="003563A0" w:rsidP="00B817A7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FE08F5">
        <w:rPr>
          <w:rFonts w:ascii="SassoonCRInfantMedium" w:hAnsi="SassoonCRInfantMedium"/>
          <w:b/>
          <w:bCs/>
          <w:sz w:val="26"/>
          <w:szCs w:val="26"/>
        </w:rPr>
        <w:t>Sing songs</w:t>
      </w:r>
      <w:r w:rsidRPr="00FE08F5">
        <w:rPr>
          <w:rFonts w:ascii="SassoonCRInfantMedium" w:hAnsi="SassoonCRInfantMedium"/>
          <w:sz w:val="26"/>
          <w:szCs w:val="26"/>
        </w:rPr>
        <w:t xml:space="preserve"> – like the </w:t>
      </w:r>
      <w:r w:rsidRPr="00FE08F5">
        <w:rPr>
          <w:rFonts w:ascii="SassoonCRInfantMedium" w:hAnsi="SassoonCRInfantMedium"/>
          <w:i/>
          <w:iCs/>
          <w:sz w:val="26"/>
          <w:szCs w:val="26"/>
        </w:rPr>
        <w:t>Days of the Week</w:t>
      </w:r>
      <w:r w:rsidRPr="00FE08F5">
        <w:rPr>
          <w:rFonts w:ascii="SassoonCRInfantMedium" w:hAnsi="SassoonCRInfantMedium"/>
          <w:sz w:val="26"/>
          <w:szCs w:val="26"/>
        </w:rPr>
        <w:t xml:space="preserve"> or </w:t>
      </w:r>
      <w:r w:rsidRPr="00FE08F5">
        <w:rPr>
          <w:rFonts w:ascii="SassoonCRInfantMedium" w:hAnsi="SassoonCRInfantMedium"/>
          <w:i/>
          <w:iCs/>
          <w:sz w:val="26"/>
          <w:szCs w:val="26"/>
        </w:rPr>
        <w:t>Months of the Year</w:t>
      </w:r>
      <w:r w:rsidRPr="00FE08F5">
        <w:rPr>
          <w:rFonts w:ascii="SassoonCRInfantMedium" w:hAnsi="SassoonCRInfantMedium"/>
          <w:sz w:val="26"/>
          <w:szCs w:val="26"/>
        </w:rPr>
        <w:t xml:space="preserve"> song</w:t>
      </w:r>
    </w:p>
    <w:p w14:paraId="497F6771" w14:textId="6DE025D7" w:rsidR="00B865DB" w:rsidRPr="00B817A7" w:rsidRDefault="00B865DB" w:rsidP="00B817A7">
      <w:pPr>
        <w:tabs>
          <w:tab w:val="left" w:pos="3060"/>
        </w:tabs>
        <w:ind w:left="360"/>
        <w:rPr>
          <w:rFonts w:ascii="SassoonCRInfantMedium" w:hAnsi="SassoonCRInfantMedium"/>
          <w:sz w:val="26"/>
          <w:szCs w:val="26"/>
        </w:rPr>
      </w:pPr>
      <w:r w:rsidRPr="00B817A7">
        <w:rPr>
          <w:rFonts w:ascii="SassoonCRInfantMedium" w:hAnsi="SassoonCRInfantMedium"/>
          <w:b/>
          <w:bCs/>
          <w:sz w:val="26"/>
          <w:szCs w:val="26"/>
        </w:rPr>
        <w:t>Read books such as</w:t>
      </w:r>
      <w:r w:rsidRPr="00B817A7">
        <w:rPr>
          <w:rFonts w:ascii="SassoonCRInfantMedium" w:hAnsi="SassoonCRInfantMedium"/>
          <w:sz w:val="26"/>
          <w:szCs w:val="26"/>
        </w:rPr>
        <w:t xml:space="preserve">: </w:t>
      </w:r>
    </w:p>
    <w:p w14:paraId="27723366" w14:textId="3F85BD97" w:rsidR="00CB5DF8" w:rsidRPr="00FE08F5" w:rsidRDefault="00B865DB" w:rsidP="00B865DB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inline distT="0" distB="0" distL="0" distR="0" wp14:anchorId="78801278" wp14:editId="015A6496">
            <wp:extent cx="1889760" cy="1674740"/>
            <wp:effectExtent l="0" t="0" r="0" b="1905"/>
            <wp:docPr id="1714724379" name="Picture 3" descr="What's the Time, Mr Wolf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's the Time, Mr Wolf?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775" cy="169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21F">
        <w:rPr>
          <w:rFonts w:ascii="SassoonCRInfantMedium" w:hAnsi="SassoonCRInfantMedium"/>
          <w:sz w:val="26"/>
          <w:szCs w:val="26"/>
        </w:rPr>
        <w:t xml:space="preserve"> </w:t>
      </w:r>
      <w:r w:rsidR="003536F5">
        <w:rPr>
          <w:noProof/>
        </w:rPr>
        <w:drawing>
          <wp:inline distT="0" distB="0" distL="0" distR="0" wp14:anchorId="122AB1A4" wp14:editId="32633E15">
            <wp:extent cx="1744980" cy="1694402"/>
            <wp:effectExtent l="0" t="0" r="7620" b="1270"/>
            <wp:docPr id="10952703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270303" name="Picture 1" descr="A screenshot of a computer&#10;&#10;AI-generated content may be incorrect."/>
                    <pic:cNvPicPr/>
                  </pic:nvPicPr>
                  <pic:blipFill rotWithShape="1">
                    <a:blip r:embed="rId14"/>
                    <a:srcRect l="18347" t="42309" r="63306" b="26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281" cy="1723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2525B">
        <w:rPr>
          <w:rFonts w:ascii="SassoonCRInfantMedium" w:hAnsi="SassoonCRInfantMedium"/>
          <w:sz w:val="26"/>
          <w:szCs w:val="26"/>
        </w:rPr>
        <w:t xml:space="preserve"> </w:t>
      </w:r>
      <w:r w:rsidR="0062525B">
        <w:rPr>
          <w:noProof/>
        </w:rPr>
        <w:drawing>
          <wp:inline distT="0" distB="0" distL="0" distR="0" wp14:anchorId="79C012A7" wp14:editId="780DACB7">
            <wp:extent cx="1409901" cy="1698713"/>
            <wp:effectExtent l="0" t="0" r="0" b="0"/>
            <wp:docPr id="378716063" name="Picture 6" descr="Second Is a Hiccup : A Child's Book of Time by Hazel Hutchins (2007,  Hardcover) for sale online | eBa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cond Is a Hiccup : A Child's Book of Time by Hazel Hutchins (2007,  Hardcover) for sale online | eBay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8" t="2307" r="11538" b="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7" cy="1726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B5DF8" w:rsidRPr="00FE0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42720"/>
    <w:multiLevelType w:val="hybridMultilevel"/>
    <w:tmpl w:val="464E83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52296"/>
    <w:multiLevelType w:val="hybridMultilevel"/>
    <w:tmpl w:val="FAD45E5A"/>
    <w:lvl w:ilvl="0" w:tplc="0EC873A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A21F1F"/>
    <w:multiLevelType w:val="hybridMultilevel"/>
    <w:tmpl w:val="7D1C3908"/>
    <w:lvl w:ilvl="0" w:tplc="BB6A57FA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D26F2"/>
    <w:multiLevelType w:val="hybridMultilevel"/>
    <w:tmpl w:val="9334B6F2"/>
    <w:lvl w:ilvl="0" w:tplc="6C14AAB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143B3"/>
    <w:multiLevelType w:val="hybridMultilevel"/>
    <w:tmpl w:val="5F90AC5E"/>
    <w:lvl w:ilvl="0" w:tplc="52FE6822">
      <w:numFmt w:val="bullet"/>
      <w:lvlText w:val=""/>
      <w:lvlJc w:val="left"/>
      <w:pPr>
        <w:ind w:left="108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E474D0E"/>
    <w:multiLevelType w:val="hybridMultilevel"/>
    <w:tmpl w:val="910E3E2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44337A"/>
    <w:multiLevelType w:val="hybridMultilevel"/>
    <w:tmpl w:val="1FB249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9324E7"/>
    <w:multiLevelType w:val="hybridMultilevel"/>
    <w:tmpl w:val="BF887F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185708"/>
    <w:multiLevelType w:val="hybridMultilevel"/>
    <w:tmpl w:val="4C385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315CC6"/>
    <w:multiLevelType w:val="hybridMultilevel"/>
    <w:tmpl w:val="85A4820A"/>
    <w:lvl w:ilvl="0" w:tplc="4002E1E4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004126"/>
    <w:multiLevelType w:val="hybridMultilevel"/>
    <w:tmpl w:val="BE6A6768"/>
    <w:lvl w:ilvl="0" w:tplc="A4CCA288">
      <w:numFmt w:val="bullet"/>
      <w:lvlText w:val=""/>
      <w:lvlJc w:val="left"/>
      <w:pPr>
        <w:ind w:left="108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60FCE"/>
    <w:multiLevelType w:val="hybridMultilevel"/>
    <w:tmpl w:val="F30E043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3223933"/>
    <w:multiLevelType w:val="hybridMultilevel"/>
    <w:tmpl w:val="558AFED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4C3352"/>
    <w:multiLevelType w:val="multilevel"/>
    <w:tmpl w:val="F6C0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8F4788"/>
    <w:multiLevelType w:val="hybridMultilevel"/>
    <w:tmpl w:val="4EC43A86"/>
    <w:lvl w:ilvl="0" w:tplc="6178ADF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0978FA"/>
    <w:multiLevelType w:val="hybridMultilevel"/>
    <w:tmpl w:val="DA7E9D0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1F45C1"/>
    <w:multiLevelType w:val="hybridMultilevel"/>
    <w:tmpl w:val="C996FE32"/>
    <w:lvl w:ilvl="0" w:tplc="ADD667F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6"/>
  </w:num>
  <w:num w:numId="2" w16cid:durableId="1409965481">
    <w:abstractNumId w:val="4"/>
  </w:num>
  <w:num w:numId="3" w16cid:durableId="1067726313">
    <w:abstractNumId w:val="33"/>
  </w:num>
  <w:num w:numId="4" w16cid:durableId="835919260">
    <w:abstractNumId w:val="16"/>
  </w:num>
  <w:num w:numId="5" w16cid:durableId="453982560">
    <w:abstractNumId w:val="23"/>
  </w:num>
  <w:num w:numId="6" w16cid:durableId="2118744156">
    <w:abstractNumId w:val="1"/>
  </w:num>
  <w:num w:numId="7" w16cid:durableId="510415068">
    <w:abstractNumId w:val="30"/>
  </w:num>
  <w:num w:numId="8" w16cid:durableId="1061755809">
    <w:abstractNumId w:val="0"/>
  </w:num>
  <w:num w:numId="9" w16cid:durableId="43188513">
    <w:abstractNumId w:val="34"/>
  </w:num>
  <w:num w:numId="10" w16cid:durableId="1487820232">
    <w:abstractNumId w:val="17"/>
  </w:num>
  <w:num w:numId="11" w16cid:durableId="208612218">
    <w:abstractNumId w:val="20"/>
  </w:num>
  <w:num w:numId="12" w16cid:durableId="1418095042">
    <w:abstractNumId w:val="15"/>
  </w:num>
  <w:num w:numId="13" w16cid:durableId="1539657226">
    <w:abstractNumId w:val="12"/>
  </w:num>
  <w:num w:numId="14" w16cid:durableId="1555774530">
    <w:abstractNumId w:val="29"/>
  </w:num>
  <w:num w:numId="15" w16cid:durableId="511339224">
    <w:abstractNumId w:val="25"/>
  </w:num>
  <w:num w:numId="16" w16cid:durableId="548104068">
    <w:abstractNumId w:val="2"/>
  </w:num>
  <w:num w:numId="17" w16cid:durableId="663781123">
    <w:abstractNumId w:val="32"/>
  </w:num>
  <w:num w:numId="18" w16cid:durableId="1262687845">
    <w:abstractNumId w:val="26"/>
  </w:num>
  <w:num w:numId="19" w16cid:durableId="946079569">
    <w:abstractNumId w:val="28"/>
  </w:num>
  <w:num w:numId="20" w16cid:durableId="1575892226">
    <w:abstractNumId w:val="7"/>
  </w:num>
  <w:num w:numId="21" w16cid:durableId="106854002">
    <w:abstractNumId w:val="22"/>
  </w:num>
  <w:num w:numId="22" w16cid:durableId="1057124925">
    <w:abstractNumId w:val="31"/>
  </w:num>
  <w:num w:numId="23" w16cid:durableId="1238126754">
    <w:abstractNumId w:val="11"/>
  </w:num>
  <w:num w:numId="24" w16cid:durableId="2003921340">
    <w:abstractNumId w:val="18"/>
  </w:num>
  <w:num w:numId="25" w16cid:durableId="1025446412">
    <w:abstractNumId w:val="3"/>
  </w:num>
  <w:num w:numId="26" w16cid:durableId="1319573473">
    <w:abstractNumId w:val="8"/>
  </w:num>
  <w:num w:numId="27" w16cid:durableId="832183665">
    <w:abstractNumId w:val="14"/>
  </w:num>
  <w:num w:numId="28" w16cid:durableId="422579838">
    <w:abstractNumId w:val="27"/>
  </w:num>
  <w:num w:numId="29" w16cid:durableId="1636136731">
    <w:abstractNumId w:val="13"/>
  </w:num>
  <w:num w:numId="30" w16cid:durableId="12076716">
    <w:abstractNumId w:val="5"/>
  </w:num>
  <w:num w:numId="31" w16cid:durableId="1379205234">
    <w:abstractNumId w:val="21"/>
  </w:num>
  <w:num w:numId="32" w16cid:durableId="1697391018">
    <w:abstractNumId w:val="9"/>
  </w:num>
  <w:num w:numId="33" w16cid:durableId="1709139051">
    <w:abstractNumId w:val="24"/>
  </w:num>
  <w:num w:numId="34" w16cid:durableId="1400593814">
    <w:abstractNumId w:val="10"/>
  </w:num>
  <w:num w:numId="35" w16cid:durableId="39335558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66D5C"/>
    <w:rsid w:val="0008431E"/>
    <w:rsid w:val="000A370A"/>
    <w:rsid w:val="000B0505"/>
    <w:rsid w:val="000B76CC"/>
    <w:rsid w:val="000C7225"/>
    <w:rsid w:val="000D2334"/>
    <w:rsid w:val="000E5855"/>
    <w:rsid w:val="000E7A1A"/>
    <w:rsid w:val="001257BA"/>
    <w:rsid w:val="00135448"/>
    <w:rsid w:val="00166033"/>
    <w:rsid w:val="00180B97"/>
    <w:rsid w:val="00195F6D"/>
    <w:rsid w:val="001B4ACD"/>
    <w:rsid w:val="001F020B"/>
    <w:rsid w:val="00201735"/>
    <w:rsid w:val="0021433C"/>
    <w:rsid w:val="00244BB7"/>
    <w:rsid w:val="00247969"/>
    <w:rsid w:val="002509B4"/>
    <w:rsid w:val="00253012"/>
    <w:rsid w:val="00275E07"/>
    <w:rsid w:val="002776B0"/>
    <w:rsid w:val="00282933"/>
    <w:rsid w:val="00291EFD"/>
    <w:rsid w:val="00293A14"/>
    <w:rsid w:val="00295E51"/>
    <w:rsid w:val="002A43D7"/>
    <w:rsid w:val="002C321F"/>
    <w:rsid w:val="002F6797"/>
    <w:rsid w:val="002F6EFC"/>
    <w:rsid w:val="00306513"/>
    <w:rsid w:val="00316CFE"/>
    <w:rsid w:val="0034040F"/>
    <w:rsid w:val="00343323"/>
    <w:rsid w:val="003474C7"/>
    <w:rsid w:val="003536F5"/>
    <w:rsid w:val="0035487A"/>
    <w:rsid w:val="003563A0"/>
    <w:rsid w:val="00362E1C"/>
    <w:rsid w:val="00367623"/>
    <w:rsid w:val="00395B6D"/>
    <w:rsid w:val="003B68C5"/>
    <w:rsid w:val="003C13BB"/>
    <w:rsid w:val="003E636B"/>
    <w:rsid w:val="003F5A31"/>
    <w:rsid w:val="00423677"/>
    <w:rsid w:val="00425751"/>
    <w:rsid w:val="00446029"/>
    <w:rsid w:val="0048589E"/>
    <w:rsid w:val="00485A28"/>
    <w:rsid w:val="004A1B5E"/>
    <w:rsid w:val="004A22EC"/>
    <w:rsid w:val="004B2946"/>
    <w:rsid w:val="004E5FF9"/>
    <w:rsid w:val="005220E1"/>
    <w:rsid w:val="00522796"/>
    <w:rsid w:val="00527931"/>
    <w:rsid w:val="00532B63"/>
    <w:rsid w:val="00533695"/>
    <w:rsid w:val="00540EC1"/>
    <w:rsid w:val="005429C2"/>
    <w:rsid w:val="0054625F"/>
    <w:rsid w:val="00570524"/>
    <w:rsid w:val="00572B24"/>
    <w:rsid w:val="00582A4D"/>
    <w:rsid w:val="00585F6B"/>
    <w:rsid w:val="005E1368"/>
    <w:rsid w:val="005E689C"/>
    <w:rsid w:val="005F6EF4"/>
    <w:rsid w:val="006132F2"/>
    <w:rsid w:val="00614D31"/>
    <w:rsid w:val="0062525B"/>
    <w:rsid w:val="0063331E"/>
    <w:rsid w:val="006345DD"/>
    <w:rsid w:val="00653B1F"/>
    <w:rsid w:val="00682210"/>
    <w:rsid w:val="006825A1"/>
    <w:rsid w:val="00686CDB"/>
    <w:rsid w:val="00694E9B"/>
    <w:rsid w:val="006A0942"/>
    <w:rsid w:val="006A5AF3"/>
    <w:rsid w:val="006B7C39"/>
    <w:rsid w:val="006D5F74"/>
    <w:rsid w:val="006F7807"/>
    <w:rsid w:val="00740189"/>
    <w:rsid w:val="00742E2C"/>
    <w:rsid w:val="00754D6E"/>
    <w:rsid w:val="00767537"/>
    <w:rsid w:val="007702F1"/>
    <w:rsid w:val="00796FDD"/>
    <w:rsid w:val="007A3C84"/>
    <w:rsid w:val="007B5F91"/>
    <w:rsid w:val="007D1904"/>
    <w:rsid w:val="007D5A3E"/>
    <w:rsid w:val="00801491"/>
    <w:rsid w:val="00812F29"/>
    <w:rsid w:val="00824613"/>
    <w:rsid w:val="00833260"/>
    <w:rsid w:val="00843317"/>
    <w:rsid w:val="00854241"/>
    <w:rsid w:val="008576F6"/>
    <w:rsid w:val="008749DD"/>
    <w:rsid w:val="00875D0D"/>
    <w:rsid w:val="00885E4A"/>
    <w:rsid w:val="00894B62"/>
    <w:rsid w:val="008B1814"/>
    <w:rsid w:val="008B3F97"/>
    <w:rsid w:val="008C267B"/>
    <w:rsid w:val="008C6AD5"/>
    <w:rsid w:val="008D683D"/>
    <w:rsid w:val="008D6E31"/>
    <w:rsid w:val="008F225A"/>
    <w:rsid w:val="0090112E"/>
    <w:rsid w:val="00902A53"/>
    <w:rsid w:val="009121F8"/>
    <w:rsid w:val="009274EE"/>
    <w:rsid w:val="009458FE"/>
    <w:rsid w:val="00953331"/>
    <w:rsid w:val="0096215E"/>
    <w:rsid w:val="00976FE8"/>
    <w:rsid w:val="009A5DEF"/>
    <w:rsid w:val="009C5F6B"/>
    <w:rsid w:val="009D43EF"/>
    <w:rsid w:val="00A1387A"/>
    <w:rsid w:val="00A223AB"/>
    <w:rsid w:val="00A27EB0"/>
    <w:rsid w:val="00A31DFD"/>
    <w:rsid w:val="00A4025E"/>
    <w:rsid w:val="00A449C1"/>
    <w:rsid w:val="00A53C97"/>
    <w:rsid w:val="00A55C8E"/>
    <w:rsid w:val="00A70F1B"/>
    <w:rsid w:val="00A72EF2"/>
    <w:rsid w:val="00A75A9E"/>
    <w:rsid w:val="00A76F6C"/>
    <w:rsid w:val="00A807F7"/>
    <w:rsid w:val="00AD2D44"/>
    <w:rsid w:val="00AD3EEB"/>
    <w:rsid w:val="00AE2D01"/>
    <w:rsid w:val="00AE7107"/>
    <w:rsid w:val="00B01F43"/>
    <w:rsid w:val="00B0600D"/>
    <w:rsid w:val="00B139C2"/>
    <w:rsid w:val="00B26550"/>
    <w:rsid w:val="00B4493C"/>
    <w:rsid w:val="00B5781A"/>
    <w:rsid w:val="00B71C35"/>
    <w:rsid w:val="00B7227F"/>
    <w:rsid w:val="00B817A7"/>
    <w:rsid w:val="00B865DB"/>
    <w:rsid w:val="00B94334"/>
    <w:rsid w:val="00BA4286"/>
    <w:rsid w:val="00BB5B82"/>
    <w:rsid w:val="00BD68A6"/>
    <w:rsid w:val="00C07C1D"/>
    <w:rsid w:val="00C07E73"/>
    <w:rsid w:val="00C10CF3"/>
    <w:rsid w:val="00C15F32"/>
    <w:rsid w:val="00C2383E"/>
    <w:rsid w:val="00C24817"/>
    <w:rsid w:val="00C30D2C"/>
    <w:rsid w:val="00C35ADE"/>
    <w:rsid w:val="00C40EB7"/>
    <w:rsid w:val="00C45DA1"/>
    <w:rsid w:val="00C67B81"/>
    <w:rsid w:val="00C763A0"/>
    <w:rsid w:val="00C906BA"/>
    <w:rsid w:val="00CA3C2F"/>
    <w:rsid w:val="00CA4DFE"/>
    <w:rsid w:val="00CB06D9"/>
    <w:rsid w:val="00CB3BF2"/>
    <w:rsid w:val="00CB5DF8"/>
    <w:rsid w:val="00CC32C8"/>
    <w:rsid w:val="00CD60F0"/>
    <w:rsid w:val="00D05263"/>
    <w:rsid w:val="00D12AC8"/>
    <w:rsid w:val="00D55A46"/>
    <w:rsid w:val="00D57CFB"/>
    <w:rsid w:val="00D6659F"/>
    <w:rsid w:val="00D77ADF"/>
    <w:rsid w:val="00D862A3"/>
    <w:rsid w:val="00D876F1"/>
    <w:rsid w:val="00DC6255"/>
    <w:rsid w:val="00DC6F0C"/>
    <w:rsid w:val="00DD2A4A"/>
    <w:rsid w:val="00DF43A9"/>
    <w:rsid w:val="00E04288"/>
    <w:rsid w:val="00E06E2E"/>
    <w:rsid w:val="00E1657E"/>
    <w:rsid w:val="00E2356F"/>
    <w:rsid w:val="00E23694"/>
    <w:rsid w:val="00E2539A"/>
    <w:rsid w:val="00E3543E"/>
    <w:rsid w:val="00E51DC6"/>
    <w:rsid w:val="00E52821"/>
    <w:rsid w:val="00E56526"/>
    <w:rsid w:val="00E72B3A"/>
    <w:rsid w:val="00E92C24"/>
    <w:rsid w:val="00E96E28"/>
    <w:rsid w:val="00EA2A18"/>
    <w:rsid w:val="00EA59AF"/>
    <w:rsid w:val="00EB5265"/>
    <w:rsid w:val="00ED0B93"/>
    <w:rsid w:val="00F107C2"/>
    <w:rsid w:val="00F5347E"/>
    <w:rsid w:val="00F649C1"/>
    <w:rsid w:val="00F67CE5"/>
    <w:rsid w:val="00F72E60"/>
    <w:rsid w:val="00F749DB"/>
    <w:rsid w:val="00FA38C3"/>
    <w:rsid w:val="00FB7B53"/>
    <w:rsid w:val="00FC2F1C"/>
    <w:rsid w:val="00FC6C03"/>
    <w:rsid w:val="00FD7DB3"/>
    <w:rsid w:val="00FE08F5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E0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E0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2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65DC56-78C8-44DB-B94E-7B0D9F6434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3</cp:revision>
  <dcterms:created xsi:type="dcterms:W3CDTF">2026-09-04T14:24:00Z</dcterms:created>
  <dcterms:modified xsi:type="dcterms:W3CDTF">2026-09-04T14:24:00Z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