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AECF" w14:textId="47ECC3BF" w:rsidR="007702F1" w:rsidRDefault="00DC6255" w:rsidP="007B5F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896BB4">
        <w:rPr>
          <w:rFonts w:ascii="SassoonCRInfantMedium" w:hAnsi="SassoonCRInfantMedium"/>
          <w:b/>
          <w:bCs/>
          <w:sz w:val="28"/>
          <w:szCs w:val="28"/>
        </w:rPr>
        <w:t>2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, 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>Units</w:t>
      </w:r>
      <w:r w:rsidR="00896BB4">
        <w:rPr>
          <w:rFonts w:ascii="SassoonCRInfantMedium" w:hAnsi="SassoonCRInfantMedium"/>
          <w:b/>
          <w:bCs/>
          <w:sz w:val="28"/>
          <w:szCs w:val="28"/>
        </w:rPr>
        <w:t xml:space="preserve"> </w:t>
      </w:r>
      <w:r w:rsidR="007C520B">
        <w:rPr>
          <w:rFonts w:ascii="SassoonCRInfantMedium" w:hAnsi="SassoonCRInfantMedium"/>
          <w:b/>
          <w:bCs/>
          <w:sz w:val="28"/>
          <w:szCs w:val="28"/>
        </w:rPr>
        <w:t>4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: </w:t>
      </w:r>
      <w:r w:rsidR="004A7427">
        <w:rPr>
          <w:rFonts w:ascii="SassoonCRInfantMedium" w:hAnsi="SassoonCRInfantMedium"/>
          <w:b/>
          <w:bCs/>
          <w:sz w:val="28"/>
          <w:szCs w:val="28"/>
        </w:rPr>
        <w:t>Money</w:t>
      </w:r>
    </w:p>
    <w:p w14:paraId="7326C9D1" w14:textId="77777777" w:rsidR="007B5F91" w:rsidRDefault="007B5F91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05D90F26" w:rsidR="00DC6255" w:rsidRPr="00DC625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is this </w:t>
      </w:r>
      <w:r w:rsidRPr="00CB3BF2">
        <w:rPr>
          <w:rFonts w:ascii="SassoonCRInfantMedium" w:hAnsi="SassoonCRInfantMedium"/>
          <w:b/>
          <w:bCs/>
          <w:sz w:val="28"/>
          <w:szCs w:val="28"/>
        </w:rPr>
        <w:t xml:space="preserve">learning 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>about?</w:t>
      </w:r>
    </w:p>
    <w:p w14:paraId="70DDB2BF" w14:textId="6F388716" w:rsidR="001730A7" w:rsidRDefault="00E10244" w:rsidP="0048589E">
      <w:pPr>
        <w:spacing w:after="0"/>
        <w:rPr>
          <w:rFonts w:ascii="SassoonCRInfantMedium" w:hAnsi="SassoonCRInfantMedium"/>
          <w:sz w:val="28"/>
          <w:szCs w:val="28"/>
        </w:rPr>
      </w:pPr>
      <w:r w:rsidRPr="00E10244">
        <w:rPr>
          <w:rFonts w:ascii="SassoonCRInfantMedium" w:hAnsi="SassoonCRInfantMedium"/>
          <w:sz w:val="28"/>
          <w:szCs w:val="28"/>
        </w:rPr>
        <w:t>In this unit, your child will learn to recognise coins and notes, understand their values</w:t>
      </w:r>
      <w:r w:rsidR="001730A7">
        <w:rPr>
          <w:rFonts w:ascii="SassoonCRInfantMedium" w:hAnsi="SassoonCRInfantMedium"/>
          <w:sz w:val="28"/>
          <w:szCs w:val="28"/>
        </w:rPr>
        <w:t>. They will</w:t>
      </w:r>
      <w:r w:rsidRPr="00E10244">
        <w:rPr>
          <w:rFonts w:ascii="SassoonCRInfantMedium" w:hAnsi="SassoonCRInfantMedium"/>
          <w:sz w:val="28"/>
          <w:szCs w:val="28"/>
        </w:rPr>
        <w:t xml:space="preserve"> make amounts and solve simple problems</w:t>
      </w:r>
      <w:r w:rsidR="001730A7">
        <w:rPr>
          <w:rFonts w:ascii="SassoonCRInfantMedium" w:hAnsi="SassoonCRInfantMedium"/>
          <w:sz w:val="28"/>
          <w:szCs w:val="28"/>
        </w:rPr>
        <w:t xml:space="preserve"> like finding change. </w:t>
      </w:r>
      <w:r w:rsidRPr="00E10244">
        <w:rPr>
          <w:rFonts w:ascii="SassoonCRInfantMedium" w:hAnsi="SassoonCRInfantMedium"/>
          <w:sz w:val="28"/>
          <w:szCs w:val="28"/>
        </w:rPr>
        <w:t>This is a great unit to connect maths to real life, and it’s one you can easily support at home!</w:t>
      </w:r>
      <w:r>
        <w:rPr>
          <w:rFonts w:ascii="SassoonCRInfantMedium" w:hAnsi="SassoonCRInfantMedium"/>
          <w:sz w:val="28"/>
          <w:szCs w:val="28"/>
        </w:rPr>
        <w:t xml:space="preserve"> </w:t>
      </w:r>
    </w:p>
    <w:p w14:paraId="16089016" w14:textId="06F14481" w:rsidR="000B0505" w:rsidRDefault="00D862A3" w:rsidP="0048589E">
      <w:pPr>
        <w:spacing w:after="0"/>
        <w:rPr>
          <w:rFonts w:ascii="SassoonCRInfantMedium" w:hAnsi="SassoonCRInfantMedium"/>
          <w:sz w:val="28"/>
          <w:szCs w:val="28"/>
        </w:rPr>
      </w:pPr>
      <w:r w:rsidRPr="00D862A3">
        <w:rPr>
          <w:rFonts w:ascii="SassoonCRInfantMedium" w:hAnsi="SassoonCRInfantMedium"/>
          <w:sz w:val="28"/>
          <w:szCs w:val="28"/>
        </w:rPr>
        <w:t xml:space="preserve">Children </w:t>
      </w:r>
      <w:r w:rsidR="0048589E">
        <w:rPr>
          <w:rFonts w:ascii="SassoonCRInfantMedium" w:hAnsi="SassoonCRInfantMedium"/>
          <w:sz w:val="28"/>
          <w:szCs w:val="28"/>
        </w:rPr>
        <w:t xml:space="preserve">are </w:t>
      </w:r>
      <w:r w:rsidR="0048589E" w:rsidRPr="00D862A3">
        <w:rPr>
          <w:rFonts w:ascii="SassoonCRInfantMedium" w:hAnsi="SassoonCRInfantMedium"/>
          <w:sz w:val="28"/>
          <w:szCs w:val="28"/>
        </w:rPr>
        <w:t>not</w:t>
      </w:r>
      <w:r w:rsidRPr="00D862A3">
        <w:rPr>
          <w:rFonts w:ascii="SassoonCRInfantMedium" w:hAnsi="SassoonCRInfantMedium"/>
          <w:sz w:val="28"/>
          <w:szCs w:val="28"/>
        </w:rPr>
        <w:t xml:space="preserve"> expected to work with </w:t>
      </w:r>
      <w:r w:rsidRPr="00D862A3">
        <w:rPr>
          <w:rFonts w:ascii="SassoonCRInfantMedium" w:hAnsi="SassoonCRInfantMedium"/>
          <w:b/>
          <w:bCs/>
          <w:sz w:val="28"/>
          <w:szCs w:val="28"/>
        </w:rPr>
        <w:t>decimal notation</w:t>
      </w:r>
      <w:r w:rsidRPr="00D862A3">
        <w:rPr>
          <w:rFonts w:ascii="SassoonCRInfantMedium" w:hAnsi="SassoonCRInfantMedium"/>
          <w:sz w:val="28"/>
          <w:szCs w:val="28"/>
        </w:rPr>
        <w:t xml:space="preserve"> (e.g. £</w:t>
      </w:r>
      <w:r w:rsidR="00740189">
        <w:rPr>
          <w:rFonts w:ascii="SassoonCRInfantMedium" w:hAnsi="SassoonCRInfantMedium"/>
          <w:sz w:val="28"/>
          <w:szCs w:val="28"/>
        </w:rPr>
        <w:t>0</w:t>
      </w:r>
      <w:r w:rsidRPr="00D862A3">
        <w:rPr>
          <w:rFonts w:ascii="SassoonCRInfantMedium" w:hAnsi="SassoonCRInfantMedium"/>
          <w:sz w:val="28"/>
          <w:szCs w:val="28"/>
        </w:rPr>
        <w:t>.20</w:t>
      </w:r>
      <w:proofErr w:type="gramStart"/>
      <w:r w:rsidRPr="00D862A3">
        <w:rPr>
          <w:rFonts w:ascii="SassoonCRInfantMedium" w:hAnsi="SassoonCRInfantMedium"/>
          <w:sz w:val="28"/>
          <w:szCs w:val="28"/>
        </w:rPr>
        <w:t>)</w:t>
      </w:r>
      <w:proofErr w:type="gramEnd"/>
      <w:r w:rsidRPr="00D862A3">
        <w:rPr>
          <w:rFonts w:ascii="SassoonCRInfantMedium" w:hAnsi="SassoonCRInfantMedium"/>
          <w:sz w:val="28"/>
          <w:szCs w:val="28"/>
        </w:rPr>
        <w:t xml:space="preserve"> but they will be introduced to the idea that </w:t>
      </w:r>
      <w:r w:rsidRPr="00D862A3">
        <w:rPr>
          <w:rFonts w:ascii="SassoonCRInfantMedium" w:hAnsi="SassoonCRInfantMedium"/>
          <w:b/>
          <w:bCs/>
          <w:sz w:val="28"/>
          <w:szCs w:val="28"/>
        </w:rPr>
        <w:t>100p = £1</w:t>
      </w:r>
      <w:r w:rsidRPr="00D862A3">
        <w:rPr>
          <w:rFonts w:ascii="SassoonCRInfantMedium" w:hAnsi="SassoonCRInfantMedium"/>
          <w:sz w:val="28"/>
          <w:szCs w:val="28"/>
        </w:rPr>
        <w:t>.</w:t>
      </w:r>
    </w:p>
    <w:p w14:paraId="0961A7D7" w14:textId="77777777" w:rsidR="00D862A3" w:rsidRPr="00DC6255" w:rsidRDefault="00D862A3" w:rsidP="00DC6255">
      <w:pPr>
        <w:rPr>
          <w:rFonts w:ascii="SassoonCRInfantMedium" w:hAnsi="SassoonCRInfantMedium"/>
          <w:sz w:val="28"/>
          <w:szCs w:val="28"/>
        </w:rPr>
      </w:pPr>
    </w:p>
    <w:p w14:paraId="739A0D01" w14:textId="4F61CFE3" w:rsidR="00B80D0A" w:rsidRPr="00B80D0A" w:rsidRDefault="007D5A3E" w:rsidP="00B80D0A">
      <w:pPr>
        <w:rPr>
          <w:rFonts w:ascii="SassoonCRInfantMedium" w:hAnsi="SassoonCRInfantMedium"/>
          <w:sz w:val="28"/>
          <w:szCs w:val="28"/>
        </w:rPr>
      </w:pPr>
      <w:r w:rsidRPr="007D5A3E">
        <w:rPr>
          <w:rFonts w:ascii="SassoonCRInfantMedium" w:hAnsi="SassoonCRInfantMedium"/>
          <w:sz w:val="28"/>
          <w:szCs w:val="28"/>
        </w:rPr>
        <w:t>By the end of this unit, your child should be able to:</w:t>
      </w:r>
    </w:p>
    <w:p w14:paraId="77F1E21C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Recognise and name coins and notes (£1, £2, 50p, 20p, 10p, 5p, 2p, 1p, £5, £10, £20)</w:t>
      </w:r>
    </w:p>
    <w:p w14:paraId="157C4B07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Understand the value of each coin and note</w:t>
      </w:r>
    </w:p>
    <w:p w14:paraId="5C5712F3" w14:textId="7E275A9B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 xml:space="preserve">Count money </w:t>
      </w:r>
      <w:r w:rsidR="00B37D3F">
        <w:rPr>
          <w:rFonts w:ascii="SassoonCRInfantMedium" w:hAnsi="SassoonCRInfantMedium"/>
          <w:sz w:val="28"/>
          <w:szCs w:val="28"/>
        </w:rPr>
        <w:t>to find a total</w:t>
      </w:r>
    </w:p>
    <w:p w14:paraId="137ED217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Make a given amount using different combinations of coins</w:t>
      </w:r>
    </w:p>
    <w:p w14:paraId="034E7FB8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Compare amounts of money (more than/less than)</w:t>
      </w:r>
    </w:p>
    <w:p w14:paraId="758674A1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Find the total of two or more items</w:t>
      </w:r>
    </w:p>
    <w:p w14:paraId="42354CEF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Find change from a given amount</w:t>
      </w:r>
    </w:p>
    <w:p w14:paraId="641463C1" w14:textId="5C9FA3AC" w:rsidR="0048589E" w:rsidRPr="00921294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Solve simple money problems involving addition and subtraction</w:t>
      </w:r>
    </w:p>
    <w:tbl>
      <w:tblPr>
        <w:tblStyle w:val="TableGrid"/>
        <w:tblpPr w:leftFromText="180" w:rightFromText="180" w:vertAnchor="text" w:horzAnchor="margin" w:tblpXSpec="center" w:tblpY="439"/>
        <w:tblW w:w="10520" w:type="dxa"/>
        <w:tblLook w:val="04A0" w:firstRow="1" w:lastRow="0" w:firstColumn="1" w:lastColumn="0" w:noHBand="0" w:noVBand="1"/>
      </w:tblPr>
      <w:tblGrid>
        <w:gridCol w:w="2946"/>
        <w:gridCol w:w="2226"/>
        <w:gridCol w:w="2478"/>
        <w:gridCol w:w="2976"/>
      </w:tblGrid>
      <w:tr w:rsidR="00533695" w:rsidRPr="00CB3BF2" w14:paraId="177B977F" w14:textId="77777777" w:rsidTr="0048589E">
        <w:trPr>
          <w:trHeight w:val="2589"/>
        </w:trPr>
        <w:tc>
          <w:tcPr>
            <w:tcW w:w="2766" w:type="dxa"/>
          </w:tcPr>
          <w:p w14:paraId="2B7111C4" w14:textId="77777777" w:rsidR="008B3F97" w:rsidRDefault="008B3F97" w:rsidP="00E2356F">
            <w:pPr>
              <w:jc w:val="center"/>
              <w:rPr>
                <w:noProof/>
              </w:rPr>
            </w:pPr>
          </w:p>
          <w:p w14:paraId="7EA50E67" w14:textId="77777777" w:rsidR="008B3F97" w:rsidRDefault="008B3F97" w:rsidP="00E2356F">
            <w:pPr>
              <w:jc w:val="center"/>
              <w:rPr>
                <w:noProof/>
              </w:rPr>
            </w:pPr>
          </w:p>
          <w:p w14:paraId="72F90119" w14:textId="2BC34E71" w:rsidR="008B3F97" w:rsidRDefault="008B3F97" w:rsidP="00E2356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811D02" wp14:editId="4B3DB950">
                  <wp:extent cx="1730302" cy="881743"/>
                  <wp:effectExtent l="0" t="0" r="3810" b="0"/>
                  <wp:docPr id="484548146" name="Picture 2" descr="Year 1 Block 5 is fast approaching! Pre-money counters are a fantastic way  to support children's understanding of the value of coins. Here are some  made by one of our primary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ear 1 Block 5 is fast approaching! Pre-money counters are a fantastic way  to support children's understanding of the value of coins. Here are some  made by one of our primary math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2" t="12372" r="29099" b="43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288" cy="89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14:paraId="7C8A5CF0" w14:textId="6EF61E65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404AF7E" wp14:editId="20C3A952">
                  <wp:extent cx="1270000" cy="1270000"/>
                  <wp:effectExtent l="0" t="0" r="6350" b="6350"/>
                  <wp:docPr id="1714904733" name="Picture 1" descr="British XL Coins and Notes for display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itish XL Coins and Notes for display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27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4" w:type="dxa"/>
          </w:tcPr>
          <w:p w14:paraId="53D29BDE" w14:textId="77777777" w:rsidR="008B3F97" w:rsidRDefault="008B3F97" w:rsidP="00F107C2">
            <w:pPr>
              <w:rPr>
                <w:noProof/>
              </w:rPr>
            </w:pPr>
          </w:p>
          <w:p w14:paraId="3B8B6FDA" w14:textId="19577B06" w:rsidR="008B3F97" w:rsidRDefault="00F107C2" w:rsidP="00E2356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89D85E" wp14:editId="0D4D6E84">
                  <wp:extent cx="1436914" cy="1210718"/>
                  <wp:effectExtent l="0" t="0" r="0" b="8890"/>
                  <wp:docPr id="798155264" name="Picture 3" descr="Toy Shop (1) - Master The Curricul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oy Shop (1) - Master The Curriculu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416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273" cy="1229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1C5BBF" w14:textId="67F9F4FB" w:rsidR="008B3F97" w:rsidRPr="00B01F43" w:rsidRDefault="008B3F97" w:rsidP="00B01F43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2854" w:type="dxa"/>
          </w:tcPr>
          <w:p w14:paraId="2D13B440" w14:textId="77777777" w:rsidR="008B3F97" w:rsidRDefault="008B3F97" w:rsidP="00694E9B">
            <w:pPr>
              <w:jc w:val="center"/>
              <w:rPr>
                <w:noProof/>
              </w:rPr>
            </w:pPr>
          </w:p>
          <w:p w14:paraId="2CDDAB79" w14:textId="77777777" w:rsidR="00DF43A9" w:rsidRDefault="00533695" w:rsidP="00DF43A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71103EF" wp14:editId="23D73A13">
                  <wp:extent cx="1752600" cy="883726"/>
                  <wp:effectExtent l="0" t="0" r="0" b="0"/>
                  <wp:docPr id="685761756" name="Picture 1" descr="A white square with black number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5761756" name="Picture 1" descr="A white square with black numbers on it&#10;&#10;AI-generated content may be incorrect."/>
                          <pic:cNvPicPr/>
                        </pic:nvPicPr>
                        <pic:blipFill rotWithShape="1">
                          <a:blip r:embed="rId11"/>
                          <a:srcRect l="26457" t="36162" r="10791" b="75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862" cy="890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0D42582" w14:textId="77777777" w:rsidR="00DF43A9" w:rsidRDefault="00DF43A9" w:rsidP="00DF43A9">
            <w:pPr>
              <w:jc w:val="center"/>
              <w:rPr>
                <w:noProof/>
              </w:rPr>
            </w:pPr>
          </w:p>
          <w:p w14:paraId="4810196A" w14:textId="4F07FF26" w:rsidR="00DF43A9" w:rsidRPr="00DF43A9" w:rsidRDefault="00DF43A9" w:rsidP="00DF43A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E50269" wp14:editId="3F8DEA0E">
                  <wp:extent cx="304800" cy="304800"/>
                  <wp:effectExtent l="0" t="0" r="0" b="0"/>
                  <wp:docPr id="1736752206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906488" wp14:editId="6FDAFFA2">
                  <wp:extent cx="304800" cy="304800"/>
                  <wp:effectExtent l="0" t="0" r="0" b="0"/>
                  <wp:docPr id="1100480303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F68038" wp14:editId="7512DDFC">
                  <wp:extent cx="304800" cy="304800"/>
                  <wp:effectExtent l="0" t="0" r="0" b="0"/>
                  <wp:docPr id="1175594247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13C74F" wp14:editId="3FECA8C2">
                  <wp:extent cx="304800" cy="304800"/>
                  <wp:effectExtent l="0" t="0" r="0" b="0"/>
                  <wp:docPr id="1054056113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FE4CC2E" wp14:editId="17660579">
                  <wp:extent cx="304800" cy="304800"/>
                  <wp:effectExtent l="0" t="0" r="0" b="0"/>
                  <wp:docPr id="536616906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89E" w:rsidRPr="00CB3BF2" w14:paraId="3B6E0A9A" w14:textId="77777777" w:rsidTr="0048589E">
        <w:trPr>
          <w:trHeight w:val="1990"/>
        </w:trPr>
        <w:tc>
          <w:tcPr>
            <w:tcW w:w="2766" w:type="dxa"/>
          </w:tcPr>
          <w:p w14:paraId="36ECD945" w14:textId="73D63CAA" w:rsidR="008B3F97" w:rsidRPr="00BA4286" w:rsidRDefault="008B3F97" w:rsidP="008B3F97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Pre- Money counters</w:t>
            </w:r>
          </w:p>
          <w:p w14:paraId="3757FCD7" w14:textId="77777777" w:rsidR="008B3F97" w:rsidRDefault="008B3F97" w:rsidP="008B3F9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458B969A" w14:textId="77777777" w:rsidR="008B3F97" w:rsidRPr="00CB3BF2" w:rsidRDefault="008B3F97" w:rsidP="008B3F9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7793F05F" w14:textId="2D879B82" w:rsidR="008B3F97" w:rsidRDefault="008B3F97" w:rsidP="008B3F97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use pre-money counters to learn that one object can be worth more than 1p</w:t>
            </w:r>
            <w:r w:rsidR="006345DD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 regardless of shape or size.)</w:t>
            </w:r>
          </w:p>
        </w:tc>
        <w:tc>
          <w:tcPr>
            <w:tcW w:w="2376" w:type="dxa"/>
          </w:tcPr>
          <w:p w14:paraId="68ACBABD" w14:textId="4C0504BF" w:rsidR="008B3F97" w:rsidRPr="00BA4286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Money</w:t>
            </w:r>
          </w:p>
          <w:p w14:paraId="4584DF65" w14:textId="77777777" w:rsidR="008B3F97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157AED67" w14:textId="77777777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7F23560" w14:textId="1A91DB7A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use real money as they begin to sort and identify coins and notes.)</w:t>
            </w:r>
          </w:p>
        </w:tc>
        <w:tc>
          <w:tcPr>
            <w:tcW w:w="2524" w:type="dxa"/>
          </w:tcPr>
          <w:p w14:paraId="11F67D1E" w14:textId="0291A41B" w:rsidR="008B3F97" w:rsidRDefault="00F107C2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Price tags </w:t>
            </w:r>
          </w:p>
          <w:p w14:paraId="57830D6E" w14:textId="77777777" w:rsidR="008B3F97" w:rsidRPr="00CB3BF2" w:rsidRDefault="008B3F97" w:rsidP="00E06E2E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59A7268D" w14:textId="0E0547AD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Children </w:t>
            </w:r>
            <w:r w:rsidR="00BD68A6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will </w:t>
            </w:r>
            <w:r w:rsidR="00F107C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be able to play </w:t>
            </w:r>
            <w:r w:rsidR="00BD68A6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‘shops’ to consolidate their learning.)</w:t>
            </w:r>
          </w:p>
        </w:tc>
        <w:tc>
          <w:tcPr>
            <w:tcW w:w="2854" w:type="dxa"/>
          </w:tcPr>
          <w:p w14:paraId="7C7ED725" w14:textId="1951C63A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Hundred squares</w:t>
            </w:r>
          </w:p>
          <w:p w14:paraId="2910A42C" w14:textId="77777777" w:rsidR="008B3F97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35FC4EC6" w14:textId="77777777" w:rsidR="008B3F97" w:rsidRDefault="008B3F97" w:rsidP="00A76F6C">
            <w:pP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35763B9A" w14:textId="2DC5D28F" w:rsidR="00AD3EEB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 w:rsidR="00AD3EEB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H</w:t>
            </w:r>
            <w:r w:rsidR="00BD68A6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undred squares can help children counting </w:t>
            </w:r>
            <w:r w:rsidR="00AD3EEB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multiples)</w:t>
            </w:r>
          </w:p>
          <w:p w14:paraId="13FD45E0" w14:textId="77777777" w:rsidR="00AD3EEB" w:rsidRDefault="00AD3EEB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B66E210" w14:textId="13D95778" w:rsidR="008B3F97" w:rsidRPr="00CB3BF2" w:rsidRDefault="00BD68A6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e.g. five 10p coins </w:t>
            </w:r>
            <w:r w:rsidR="00AD3EEB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= 50p</w:t>
            </w:r>
          </w:p>
        </w:tc>
      </w:tr>
    </w:tbl>
    <w:p w14:paraId="4F2FE01D" w14:textId="77777777" w:rsidR="007C6694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 What </w:t>
      </w:r>
      <w:r w:rsidR="009458FE">
        <w:rPr>
          <w:rFonts w:ascii="SassoonCRInfantMedium" w:hAnsi="SassoonCRInfantMedium"/>
          <w:b/>
          <w:bCs/>
          <w:sz w:val="28"/>
          <w:szCs w:val="28"/>
        </w:rPr>
        <w:t>will we use to teach this</w:t>
      </w:r>
    </w:p>
    <w:p w14:paraId="286E6D40" w14:textId="50685FCB" w:rsidR="00CA4DFE" w:rsidRPr="007C6694" w:rsidRDefault="00A1278E" w:rsidP="00DC6255">
      <w:pPr>
        <w:rPr>
          <w:rFonts w:ascii="SassoonCRInfantMedium" w:hAnsi="SassoonCRInfantMedium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C96B9A" wp14:editId="106E8E48">
            <wp:simplePos x="0" y="0"/>
            <wp:positionH relativeFrom="column">
              <wp:posOffset>3848100</wp:posOffset>
            </wp:positionH>
            <wp:positionV relativeFrom="paragraph">
              <wp:posOffset>342900</wp:posOffset>
            </wp:positionV>
            <wp:extent cx="1946910" cy="2099310"/>
            <wp:effectExtent l="0" t="0" r="0" b="0"/>
            <wp:wrapTight wrapText="bothSides">
              <wp:wrapPolygon edited="0">
                <wp:start x="0" y="0"/>
                <wp:lineTo x="0" y="21365"/>
                <wp:lineTo x="21346" y="21365"/>
                <wp:lineTo x="21346" y="0"/>
                <wp:lineTo x="0" y="0"/>
              </wp:wrapPolygon>
            </wp:wrapTight>
            <wp:docPr id="607759065" name="Picture 5" descr="Role Play Shop Display Woodcraft 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ole Play Shop Display Woodcraft Ki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15" t="18081" b="18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9E3D24" w14:textId="1FC97009" w:rsidR="00DC6255" w:rsidRPr="00DC6255" w:rsidRDefault="00DC6255" w:rsidP="00DC6255">
      <w:pPr>
        <w:rPr>
          <w:rFonts w:ascii="SassoonCRInfantMedium" w:hAnsi="SassoonCRInfantMedium"/>
          <w:sz w:val="28"/>
          <w:szCs w:val="28"/>
        </w:rPr>
      </w:pPr>
      <w:r w:rsidRPr="00DC6255">
        <w:rPr>
          <w:rFonts w:ascii="SassoonCRInfantMedium" w:hAnsi="SassoonCRInfantMedium"/>
          <w:sz w:val="28"/>
          <w:szCs w:val="28"/>
        </w:rPr>
        <w:lastRenderedPageBreak/>
        <w:t>How can I support at home?</w:t>
      </w:r>
    </w:p>
    <w:p w14:paraId="2D3CB442" w14:textId="77777777" w:rsidR="00C839C3" w:rsidRPr="00C839C3" w:rsidRDefault="00C839C3" w:rsidP="00C839C3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C839C3">
        <w:rPr>
          <w:rFonts w:ascii="SassoonCRInfantMedium" w:hAnsi="SassoonCRInfantMedium"/>
          <w:b/>
          <w:bCs/>
          <w:sz w:val="26"/>
          <w:szCs w:val="26"/>
        </w:rPr>
        <w:t>Play Shops</w:t>
      </w:r>
      <w:r w:rsidRPr="00C839C3">
        <w:rPr>
          <w:rFonts w:ascii="SassoonCRInfantMedium" w:hAnsi="SassoonCRInfantMedium"/>
          <w:sz w:val="26"/>
          <w:szCs w:val="26"/>
        </w:rPr>
        <w:t>: Use real or pretend coins to buy items from a toy shop or kitchen. Label items with prices and take turns being the shopkeeper!</w:t>
      </w:r>
    </w:p>
    <w:p w14:paraId="0CDC1EF9" w14:textId="77777777" w:rsidR="00C839C3" w:rsidRPr="00C839C3" w:rsidRDefault="00C839C3" w:rsidP="00C839C3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C839C3">
        <w:rPr>
          <w:rFonts w:ascii="SassoonCRInfantMedium" w:hAnsi="SassoonCRInfantMedium"/>
          <w:b/>
          <w:bCs/>
          <w:sz w:val="26"/>
          <w:szCs w:val="26"/>
        </w:rPr>
        <w:t>Money Sorting</w:t>
      </w:r>
      <w:r w:rsidRPr="00C839C3">
        <w:rPr>
          <w:rFonts w:ascii="SassoonCRInfantMedium" w:hAnsi="SassoonCRInfantMedium"/>
          <w:sz w:val="26"/>
          <w:szCs w:val="26"/>
        </w:rPr>
        <w:t>: Ask your child to sort coins by size, colour, or value – and then practise adding them up.</w:t>
      </w:r>
    </w:p>
    <w:p w14:paraId="739CE582" w14:textId="3F6AA0ED" w:rsidR="00C839C3" w:rsidRPr="00C839C3" w:rsidRDefault="008975DE" w:rsidP="00C839C3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150824" wp14:editId="308A6E71">
            <wp:simplePos x="0" y="0"/>
            <wp:positionH relativeFrom="column">
              <wp:posOffset>2590800</wp:posOffset>
            </wp:positionH>
            <wp:positionV relativeFrom="paragraph">
              <wp:posOffset>308610</wp:posOffset>
            </wp:positionV>
            <wp:extent cx="3213100" cy="660400"/>
            <wp:effectExtent l="0" t="0" r="6350" b="6350"/>
            <wp:wrapTight wrapText="bothSides">
              <wp:wrapPolygon edited="0">
                <wp:start x="0" y="0"/>
                <wp:lineTo x="0" y="21185"/>
                <wp:lineTo x="21515" y="21185"/>
                <wp:lineTo x="21515" y="0"/>
                <wp:lineTo x="0" y="0"/>
              </wp:wrapPolygon>
            </wp:wrapTight>
            <wp:docPr id="521926901" name="Picture 1" descr="Coin Rubbing Art Ideas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in Rubbing Art Ideas for Children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6" t="78155" r="38074" b="4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9C3" w:rsidRPr="00C839C3">
        <w:rPr>
          <w:rFonts w:ascii="SassoonCRInfantMedium" w:hAnsi="SassoonCRInfantMedium"/>
          <w:b/>
          <w:bCs/>
          <w:sz w:val="26"/>
          <w:szCs w:val="26"/>
        </w:rPr>
        <w:t>Make a Total</w:t>
      </w:r>
      <w:r w:rsidR="00C839C3" w:rsidRPr="00C839C3">
        <w:rPr>
          <w:rFonts w:ascii="SassoonCRInfantMedium" w:hAnsi="SassoonCRInfantMedium"/>
          <w:sz w:val="26"/>
          <w:szCs w:val="26"/>
        </w:rPr>
        <w:t xml:space="preserve">: Give your child an amount (e.g. 15p) and ask them to find all the different ways they can make it </w:t>
      </w:r>
      <w:proofErr w:type="gramStart"/>
      <w:r w:rsidR="00C839C3" w:rsidRPr="00C839C3">
        <w:rPr>
          <w:rFonts w:ascii="SassoonCRInfantMedium" w:hAnsi="SassoonCRInfantMedium"/>
          <w:sz w:val="26"/>
          <w:szCs w:val="26"/>
        </w:rPr>
        <w:t>using</w:t>
      </w:r>
      <w:proofErr w:type="gramEnd"/>
      <w:r w:rsidR="00C839C3" w:rsidRPr="00C839C3">
        <w:rPr>
          <w:rFonts w:ascii="SassoonCRInfantMedium" w:hAnsi="SassoonCRInfantMedium"/>
          <w:sz w:val="26"/>
          <w:szCs w:val="26"/>
        </w:rPr>
        <w:t xml:space="preserve"> coins.</w:t>
      </w:r>
    </w:p>
    <w:p w14:paraId="651DAF20" w14:textId="0233B826" w:rsidR="00C839C3" w:rsidRPr="00C839C3" w:rsidRDefault="00C839C3" w:rsidP="00C839C3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C839C3">
        <w:rPr>
          <w:rFonts w:ascii="SassoonCRInfantMedium" w:hAnsi="SassoonCRInfantMedium"/>
          <w:b/>
          <w:bCs/>
          <w:sz w:val="26"/>
          <w:szCs w:val="26"/>
        </w:rPr>
        <w:t>Real-Life Maths</w:t>
      </w:r>
      <w:r w:rsidRPr="00C839C3">
        <w:rPr>
          <w:rFonts w:ascii="SassoonCRInfantMedium" w:hAnsi="SassoonCRInfantMedium"/>
          <w:sz w:val="26"/>
          <w:szCs w:val="26"/>
        </w:rPr>
        <w:t>: Involve your child when paying for small items in a shop – let them help count the money or check the change.</w:t>
      </w:r>
    </w:p>
    <w:p w14:paraId="1E00D662" w14:textId="57CF1BCE" w:rsidR="00F21DD0" w:rsidRPr="00F21DD0" w:rsidRDefault="00C839C3" w:rsidP="00F21DD0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C839C3">
        <w:rPr>
          <w:rFonts w:ascii="SassoonCRInfantMedium" w:hAnsi="SassoonCRInfantMedium"/>
          <w:b/>
          <w:bCs/>
          <w:sz w:val="26"/>
          <w:szCs w:val="26"/>
        </w:rPr>
        <w:t>Coin Rubbings or Matching Games</w:t>
      </w:r>
      <w:r w:rsidRPr="00C839C3">
        <w:rPr>
          <w:rFonts w:ascii="SassoonCRInfantMedium" w:hAnsi="SassoonCRInfantMedium"/>
          <w:sz w:val="26"/>
          <w:szCs w:val="26"/>
        </w:rPr>
        <w:t>: Make rubbings of coins or draw pictures and match them to prices or values.</w:t>
      </w:r>
      <w:r w:rsidR="00A1278E" w:rsidRPr="00A1278E">
        <w:t xml:space="preserve"> </w:t>
      </w:r>
    </w:p>
    <w:p w14:paraId="077DF4DB" w14:textId="77777777" w:rsidR="00763533" w:rsidRDefault="00763533" w:rsidP="008975DE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</w:p>
    <w:p w14:paraId="25F1005E" w14:textId="77777777" w:rsidR="00763533" w:rsidRDefault="00763533" w:rsidP="008975DE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</w:p>
    <w:p w14:paraId="4D69DDE4" w14:textId="1BA49630" w:rsidR="008975DE" w:rsidRPr="008975DE" w:rsidRDefault="00F21DD0" w:rsidP="008975DE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8975DE">
        <w:rPr>
          <w:rFonts w:ascii="SassoonCRInfantMedium" w:hAnsi="SassoonCRInfantMedium"/>
          <w:sz w:val="26"/>
          <w:szCs w:val="26"/>
        </w:rPr>
        <w:t>Read books such as</w:t>
      </w:r>
      <w:r w:rsidR="008975DE" w:rsidRPr="008975DE">
        <w:rPr>
          <w:rFonts w:ascii="SassoonCRInfantMedium" w:hAnsi="SassoonCRInfantMedium"/>
          <w:sz w:val="26"/>
          <w:szCs w:val="26"/>
        </w:rPr>
        <w:t xml:space="preserve">: </w:t>
      </w:r>
      <w:r w:rsidR="008975DE">
        <w:rPr>
          <w:rFonts w:ascii="SassoonCRInfantMedium" w:hAnsi="SassoonCRInfantMedium"/>
          <w:sz w:val="26"/>
          <w:szCs w:val="26"/>
        </w:rPr>
        <w:t xml:space="preserve">                 </w:t>
      </w:r>
      <w:r w:rsidR="008975DE" w:rsidRPr="008975DE">
        <w:rPr>
          <w:rFonts w:ascii="SassoonCRInfantMedium" w:hAnsi="SassoonCRInfantMedium"/>
          <w:noProof/>
          <w:sz w:val="26"/>
          <w:szCs w:val="26"/>
        </w:rPr>
        <w:t>This numberblocks episode may help</w:t>
      </w:r>
      <w:r w:rsidR="008975DE">
        <w:rPr>
          <w:rFonts w:ascii="SassoonCRInfantMedium" w:hAnsi="SassoonCRInfantMedium"/>
          <w:noProof/>
          <w:sz w:val="26"/>
          <w:szCs w:val="26"/>
        </w:rPr>
        <w:t xml:space="preserve"> (</w:t>
      </w:r>
      <w:r w:rsidR="007F5B74">
        <w:rPr>
          <w:rFonts w:ascii="SassoonCRInfantMedium" w:hAnsi="SassoonCRInfantMedium"/>
          <w:noProof/>
          <w:sz w:val="26"/>
          <w:szCs w:val="26"/>
        </w:rPr>
        <w:t>Series 6)</w:t>
      </w:r>
    </w:p>
    <w:p w14:paraId="0C44FB50" w14:textId="717A1606" w:rsidR="008975DE" w:rsidRPr="00056992" w:rsidRDefault="007F5B74" w:rsidP="008975DE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340BFCA" wp14:editId="2EBAE097">
            <wp:simplePos x="0" y="0"/>
            <wp:positionH relativeFrom="column">
              <wp:posOffset>-65405</wp:posOffset>
            </wp:positionH>
            <wp:positionV relativeFrom="paragraph">
              <wp:posOffset>192950</wp:posOffset>
            </wp:positionV>
            <wp:extent cx="2383790" cy="2658745"/>
            <wp:effectExtent l="0" t="0" r="0" b="8255"/>
            <wp:wrapTight wrapText="bothSides">
              <wp:wrapPolygon edited="0">
                <wp:start x="0" y="0"/>
                <wp:lineTo x="0" y="21512"/>
                <wp:lineTo x="21404" y="21512"/>
                <wp:lineTo x="21404" y="0"/>
                <wp:lineTo x="0" y="0"/>
              </wp:wrapPolygon>
            </wp:wrapTight>
            <wp:docPr id="398567223" name="Picture 3" descr="The Great Pet 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Great Pet Sal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7" t="3925" r="4750" b="7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5DE">
        <w:rPr>
          <w:rFonts w:ascii="SassoonCRInfantMedium" w:hAnsi="SassoonCRInfantMedium"/>
          <w:noProof/>
        </w:rPr>
        <w:t xml:space="preserve">                             </w:t>
      </w:r>
      <w:r>
        <w:rPr>
          <w:rFonts w:ascii="SassoonCRInfantMedium" w:hAnsi="SassoonCRInfantMedium"/>
          <w:noProof/>
        </w:rPr>
        <w:t xml:space="preserve">  </w:t>
      </w:r>
      <w:r w:rsidR="008975DE" w:rsidRPr="00096ADB">
        <w:rPr>
          <w:rFonts w:ascii="SassoonCRInfantMedium" w:hAnsi="SassoonCRInfantMedium"/>
          <w:noProof/>
        </w:rPr>
        <w:drawing>
          <wp:inline distT="0" distB="0" distL="0" distR="0" wp14:anchorId="47E6D8A1" wp14:editId="65DD0371">
            <wp:extent cx="3061638" cy="2688265"/>
            <wp:effectExtent l="0" t="0" r="5715" b="0"/>
            <wp:docPr id="14857742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774258" name="Picture 1" descr="A screenshot of a computer&#10;&#10;AI-generated content may be incorrect."/>
                    <pic:cNvPicPr/>
                  </pic:nvPicPr>
                  <pic:blipFill rotWithShape="1">
                    <a:blip r:embed="rId16"/>
                    <a:srcRect l="49381" t="40855" r="35041" b="34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293" cy="273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975DE" w:rsidRPr="000569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42720"/>
    <w:multiLevelType w:val="hybridMultilevel"/>
    <w:tmpl w:val="464E83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652296"/>
    <w:multiLevelType w:val="hybridMultilevel"/>
    <w:tmpl w:val="FAD45E5A"/>
    <w:lvl w:ilvl="0" w:tplc="0EC873A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A21F1F"/>
    <w:multiLevelType w:val="hybridMultilevel"/>
    <w:tmpl w:val="7D1C3908"/>
    <w:lvl w:ilvl="0" w:tplc="BB6A57FA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D26F2"/>
    <w:multiLevelType w:val="hybridMultilevel"/>
    <w:tmpl w:val="9334B6F2"/>
    <w:lvl w:ilvl="0" w:tplc="6C14AAB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4337A"/>
    <w:multiLevelType w:val="hybridMultilevel"/>
    <w:tmpl w:val="1FB249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1E7EEB"/>
    <w:multiLevelType w:val="multilevel"/>
    <w:tmpl w:val="C356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324E7"/>
    <w:multiLevelType w:val="hybridMultilevel"/>
    <w:tmpl w:val="BF887F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185708"/>
    <w:multiLevelType w:val="hybridMultilevel"/>
    <w:tmpl w:val="4C3853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315CC6"/>
    <w:multiLevelType w:val="hybridMultilevel"/>
    <w:tmpl w:val="85A4820A"/>
    <w:lvl w:ilvl="0" w:tplc="4002E1E4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D01A8A"/>
    <w:multiLevelType w:val="multilevel"/>
    <w:tmpl w:val="9C72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223933"/>
    <w:multiLevelType w:val="hybridMultilevel"/>
    <w:tmpl w:val="558AFED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5237CC"/>
    <w:multiLevelType w:val="multilevel"/>
    <w:tmpl w:val="712C46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8F4788"/>
    <w:multiLevelType w:val="hybridMultilevel"/>
    <w:tmpl w:val="4EC43A86"/>
    <w:lvl w:ilvl="0" w:tplc="6178ADF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0978FA"/>
    <w:multiLevelType w:val="hybridMultilevel"/>
    <w:tmpl w:val="DA7E9D0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F1F45C1"/>
    <w:multiLevelType w:val="hybridMultilevel"/>
    <w:tmpl w:val="C996FE32"/>
    <w:lvl w:ilvl="0" w:tplc="ADD667F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431170">
    <w:abstractNumId w:val="6"/>
  </w:num>
  <w:num w:numId="2" w16cid:durableId="1409965481">
    <w:abstractNumId w:val="4"/>
  </w:num>
  <w:num w:numId="3" w16cid:durableId="1067726313">
    <w:abstractNumId w:val="31"/>
  </w:num>
  <w:num w:numId="4" w16cid:durableId="835919260">
    <w:abstractNumId w:val="15"/>
  </w:num>
  <w:num w:numId="5" w16cid:durableId="453982560">
    <w:abstractNumId w:val="21"/>
  </w:num>
  <w:num w:numId="6" w16cid:durableId="2118744156">
    <w:abstractNumId w:val="1"/>
  </w:num>
  <w:num w:numId="7" w16cid:durableId="510415068">
    <w:abstractNumId w:val="28"/>
  </w:num>
  <w:num w:numId="8" w16cid:durableId="1061755809">
    <w:abstractNumId w:val="0"/>
  </w:num>
  <w:num w:numId="9" w16cid:durableId="43188513">
    <w:abstractNumId w:val="32"/>
  </w:num>
  <w:num w:numId="10" w16cid:durableId="1487820232">
    <w:abstractNumId w:val="16"/>
  </w:num>
  <w:num w:numId="11" w16cid:durableId="208612218">
    <w:abstractNumId w:val="19"/>
  </w:num>
  <w:num w:numId="12" w16cid:durableId="1418095042">
    <w:abstractNumId w:val="14"/>
  </w:num>
  <w:num w:numId="13" w16cid:durableId="1539657226">
    <w:abstractNumId w:val="10"/>
  </w:num>
  <w:num w:numId="14" w16cid:durableId="1555774530">
    <w:abstractNumId w:val="27"/>
  </w:num>
  <w:num w:numId="15" w16cid:durableId="511339224">
    <w:abstractNumId w:val="23"/>
  </w:num>
  <w:num w:numId="16" w16cid:durableId="548104068">
    <w:abstractNumId w:val="2"/>
  </w:num>
  <w:num w:numId="17" w16cid:durableId="663781123">
    <w:abstractNumId w:val="30"/>
  </w:num>
  <w:num w:numId="18" w16cid:durableId="1262687845">
    <w:abstractNumId w:val="24"/>
  </w:num>
  <w:num w:numId="19" w16cid:durableId="946079569">
    <w:abstractNumId w:val="26"/>
  </w:num>
  <w:num w:numId="20" w16cid:durableId="1575892226">
    <w:abstractNumId w:val="7"/>
  </w:num>
  <w:num w:numId="21" w16cid:durableId="106854002">
    <w:abstractNumId w:val="20"/>
  </w:num>
  <w:num w:numId="22" w16cid:durableId="1057124925">
    <w:abstractNumId w:val="29"/>
  </w:num>
  <w:num w:numId="23" w16cid:durableId="1238126754">
    <w:abstractNumId w:val="9"/>
  </w:num>
  <w:num w:numId="24" w16cid:durableId="2003921340">
    <w:abstractNumId w:val="17"/>
  </w:num>
  <w:num w:numId="25" w16cid:durableId="1025446412">
    <w:abstractNumId w:val="3"/>
  </w:num>
  <w:num w:numId="26" w16cid:durableId="1319573473">
    <w:abstractNumId w:val="8"/>
  </w:num>
  <w:num w:numId="27" w16cid:durableId="832183665">
    <w:abstractNumId w:val="13"/>
  </w:num>
  <w:num w:numId="28" w16cid:durableId="422579838">
    <w:abstractNumId w:val="25"/>
  </w:num>
  <w:num w:numId="29" w16cid:durableId="1636136731">
    <w:abstractNumId w:val="12"/>
  </w:num>
  <w:num w:numId="30" w16cid:durableId="12076716">
    <w:abstractNumId w:val="5"/>
  </w:num>
  <w:num w:numId="31" w16cid:durableId="724990703">
    <w:abstractNumId w:val="18"/>
  </w:num>
  <w:num w:numId="32" w16cid:durableId="1626083985">
    <w:abstractNumId w:val="11"/>
  </w:num>
  <w:num w:numId="33" w16cid:durableId="119284080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56992"/>
    <w:rsid w:val="00066D5C"/>
    <w:rsid w:val="0008431E"/>
    <w:rsid w:val="000869D1"/>
    <w:rsid w:val="000A370A"/>
    <w:rsid w:val="000B0505"/>
    <w:rsid w:val="000B76CC"/>
    <w:rsid w:val="000C7225"/>
    <w:rsid w:val="000D2334"/>
    <w:rsid w:val="000E5855"/>
    <w:rsid w:val="000E7A1A"/>
    <w:rsid w:val="001257BA"/>
    <w:rsid w:val="00135448"/>
    <w:rsid w:val="00166033"/>
    <w:rsid w:val="001730A7"/>
    <w:rsid w:val="00180B97"/>
    <w:rsid w:val="00195F6D"/>
    <w:rsid w:val="001B4ACD"/>
    <w:rsid w:val="001C6982"/>
    <w:rsid w:val="001F020B"/>
    <w:rsid w:val="00201735"/>
    <w:rsid w:val="0021433C"/>
    <w:rsid w:val="00244BB7"/>
    <w:rsid w:val="00247969"/>
    <w:rsid w:val="002509B4"/>
    <w:rsid w:val="00275E07"/>
    <w:rsid w:val="002776B0"/>
    <w:rsid w:val="00282933"/>
    <w:rsid w:val="00291EFD"/>
    <w:rsid w:val="00293A14"/>
    <w:rsid w:val="00295E51"/>
    <w:rsid w:val="002A43D7"/>
    <w:rsid w:val="002F6797"/>
    <w:rsid w:val="002F6EFC"/>
    <w:rsid w:val="00306513"/>
    <w:rsid w:val="00316CFE"/>
    <w:rsid w:val="0034040F"/>
    <w:rsid w:val="00343323"/>
    <w:rsid w:val="003474C7"/>
    <w:rsid w:val="0035487A"/>
    <w:rsid w:val="00362E1C"/>
    <w:rsid w:val="00367623"/>
    <w:rsid w:val="00395B6D"/>
    <w:rsid w:val="003B68C5"/>
    <w:rsid w:val="003C13BB"/>
    <w:rsid w:val="003E636B"/>
    <w:rsid w:val="00423677"/>
    <w:rsid w:val="00425751"/>
    <w:rsid w:val="00446029"/>
    <w:rsid w:val="0048589E"/>
    <w:rsid w:val="00485A28"/>
    <w:rsid w:val="004A1B5E"/>
    <w:rsid w:val="004A22EC"/>
    <w:rsid w:val="004A7427"/>
    <w:rsid w:val="004B2946"/>
    <w:rsid w:val="004E5FF9"/>
    <w:rsid w:val="005220E1"/>
    <w:rsid w:val="00522796"/>
    <w:rsid w:val="00527931"/>
    <w:rsid w:val="00533695"/>
    <w:rsid w:val="00540EC1"/>
    <w:rsid w:val="005429C2"/>
    <w:rsid w:val="0054625F"/>
    <w:rsid w:val="00570524"/>
    <w:rsid w:val="00572B24"/>
    <w:rsid w:val="00585F6B"/>
    <w:rsid w:val="00592496"/>
    <w:rsid w:val="005E1368"/>
    <w:rsid w:val="005E689C"/>
    <w:rsid w:val="006132F2"/>
    <w:rsid w:val="006345DD"/>
    <w:rsid w:val="00653B1F"/>
    <w:rsid w:val="00682210"/>
    <w:rsid w:val="006825A1"/>
    <w:rsid w:val="00686CDB"/>
    <w:rsid w:val="00694E9B"/>
    <w:rsid w:val="006A0942"/>
    <w:rsid w:val="006A5AF3"/>
    <w:rsid w:val="006B7C39"/>
    <w:rsid w:val="006F7807"/>
    <w:rsid w:val="00740189"/>
    <w:rsid w:val="00742E2C"/>
    <w:rsid w:val="00754D6E"/>
    <w:rsid w:val="00763533"/>
    <w:rsid w:val="00767537"/>
    <w:rsid w:val="007702F1"/>
    <w:rsid w:val="00796FDD"/>
    <w:rsid w:val="007A3C84"/>
    <w:rsid w:val="007B5F91"/>
    <w:rsid w:val="007C520B"/>
    <w:rsid w:val="007C6694"/>
    <w:rsid w:val="007D1904"/>
    <w:rsid w:val="007D5A3E"/>
    <w:rsid w:val="007F5B74"/>
    <w:rsid w:val="00801491"/>
    <w:rsid w:val="00812F29"/>
    <w:rsid w:val="00824613"/>
    <w:rsid w:val="00833260"/>
    <w:rsid w:val="00843317"/>
    <w:rsid w:val="00854241"/>
    <w:rsid w:val="008576F6"/>
    <w:rsid w:val="008749DD"/>
    <w:rsid w:val="00875D0D"/>
    <w:rsid w:val="00885E4A"/>
    <w:rsid w:val="00894B62"/>
    <w:rsid w:val="00896BB4"/>
    <w:rsid w:val="008975DE"/>
    <w:rsid w:val="008B1814"/>
    <w:rsid w:val="008B3F97"/>
    <w:rsid w:val="008C267B"/>
    <w:rsid w:val="008D683D"/>
    <w:rsid w:val="008D6E31"/>
    <w:rsid w:val="008F225A"/>
    <w:rsid w:val="0090112E"/>
    <w:rsid w:val="00902A53"/>
    <w:rsid w:val="00921294"/>
    <w:rsid w:val="009274EE"/>
    <w:rsid w:val="009458FE"/>
    <w:rsid w:val="00953331"/>
    <w:rsid w:val="0096215E"/>
    <w:rsid w:val="00976FE8"/>
    <w:rsid w:val="009A5DEF"/>
    <w:rsid w:val="009C5F6B"/>
    <w:rsid w:val="009D43EF"/>
    <w:rsid w:val="009D5055"/>
    <w:rsid w:val="00A1278E"/>
    <w:rsid w:val="00A1387A"/>
    <w:rsid w:val="00A223AB"/>
    <w:rsid w:val="00A27EB0"/>
    <w:rsid w:val="00A31DFD"/>
    <w:rsid w:val="00A4025E"/>
    <w:rsid w:val="00A449C1"/>
    <w:rsid w:val="00A46727"/>
    <w:rsid w:val="00A53C97"/>
    <w:rsid w:val="00A55C8E"/>
    <w:rsid w:val="00A70F1B"/>
    <w:rsid w:val="00A72EF2"/>
    <w:rsid w:val="00A75A9E"/>
    <w:rsid w:val="00A76F6C"/>
    <w:rsid w:val="00A807F7"/>
    <w:rsid w:val="00AD2D44"/>
    <w:rsid w:val="00AD3EEB"/>
    <w:rsid w:val="00AE2D01"/>
    <w:rsid w:val="00AE7107"/>
    <w:rsid w:val="00B01F43"/>
    <w:rsid w:val="00B0600D"/>
    <w:rsid w:val="00B26550"/>
    <w:rsid w:val="00B37D3F"/>
    <w:rsid w:val="00B4493C"/>
    <w:rsid w:val="00B462C4"/>
    <w:rsid w:val="00B4716C"/>
    <w:rsid w:val="00B5781A"/>
    <w:rsid w:val="00B71C35"/>
    <w:rsid w:val="00B7227F"/>
    <w:rsid w:val="00B80D0A"/>
    <w:rsid w:val="00B94334"/>
    <w:rsid w:val="00B97CD8"/>
    <w:rsid w:val="00BA4286"/>
    <w:rsid w:val="00BB5B82"/>
    <w:rsid w:val="00BD68A6"/>
    <w:rsid w:val="00C07C1D"/>
    <w:rsid w:val="00C07E73"/>
    <w:rsid w:val="00C10CF3"/>
    <w:rsid w:val="00C2383E"/>
    <w:rsid w:val="00C30D2C"/>
    <w:rsid w:val="00C35ADE"/>
    <w:rsid w:val="00C45DA1"/>
    <w:rsid w:val="00C67B81"/>
    <w:rsid w:val="00C763A0"/>
    <w:rsid w:val="00C839C3"/>
    <w:rsid w:val="00CA4DFE"/>
    <w:rsid w:val="00CB3BF2"/>
    <w:rsid w:val="00CB5DF8"/>
    <w:rsid w:val="00CC32C8"/>
    <w:rsid w:val="00CD60F0"/>
    <w:rsid w:val="00D05263"/>
    <w:rsid w:val="00D12AC8"/>
    <w:rsid w:val="00D55A46"/>
    <w:rsid w:val="00D61B17"/>
    <w:rsid w:val="00D6659F"/>
    <w:rsid w:val="00D77ADF"/>
    <w:rsid w:val="00D862A3"/>
    <w:rsid w:val="00D876F1"/>
    <w:rsid w:val="00DC6255"/>
    <w:rsid w:val="00DC6F0C"/>
    <w:rsid w:val="00DF43A9"/>
    <w:rsid w:val="00E06E2E"/>
    <w:rsid w:val="00E10244"/>
    <w:rsid w:val="00E1657E"/>
    <w:rsid w:val="00E2356F"/>
    <w:rsid w:val="00E23694"/>
    <w:rsid w:val="00E2539A"/>
    <w:rsid w:val="00E3543E"/>
    <w:rsid w:val="00E51DC6"/>
    <w:rsid w:val="00E52821"/>
    <w:rsid w:val="00E56526"/>
    <w:rsid w:val="00E914BA"/>
    <w:rsid w:val="00E92C24"/>
    <w:rsid w:val="00E96E28"/>
    <w:rsid w:val="00EA2A18"/>
    <w:rsid w:val="00EA59AF"/>
    <w:rsid w:val="00EB5265"/>
    <w:rsid w:val="00ED0B93"/>
    <w:rsid w:val="00F107C2"/>
    <w:rsid w:val="00F21DD0"/>
    <w:rsid w:val="00F5347E"/>
    <w:rsid w:val="00F649C1"/>
    <w:rsid w:val="00FA38C3"/>
    <w:rsid w:val="00FB7B53"/>
    <w:rsid w:val="00FC2F1C"/>
    <w:rsid w:val="00FD7DB3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BFE6E146-7619-4AC0-8F80-8EA61119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Props1.xml><?xml version="1.0" encoding="utf-8"?>
<ds:datastoreItem xmlns:ds="http://schemas.openxmlformats.org/officeDocument/2006/customXml" ds:itemID="{216F6A24-E82C-4719-AE4F-E67F03B8D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2</cp:revision>
  <dcterms:created xsi:type="dcterms:W3CDTF">2026-09-04T14:29:00Z</dcterms:created>
  <dcterms:modified xsi:type="dcterms:W3CDTF">2026-09-04T14:29:00Z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