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64A" w:rsidRPr="007F334B" w:rsidRDefault="00B8264A" w:rsidP="00B8264A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36"/>
        <w:gridCol w:w="4216"/>
        <w:gridCol w:w="4226"/>
      </w:tblGrid>
      <w:tr w:rsidR="00B8264A" w:rsidTr="001A5652">
        <w:trPr>
          <w:trHeight w:val="1106"/>
        </w:trPr>
        <w:tc>
          <w:tcPr>
            <w:tcW w:w="4226" w:type="dxa"/>
          </w:tcPr>
          <w:p w:rsidR="00B8264A" w:rsidRPr="004D0265" w:rsidRDefault="00B8264A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>
              <w:rPr>
                <w:rFonts w:ascii="Twinkl Light" w:hAnsi="Twinkl Light"/>
                <w:sz w:val="96"/>
                <w:szCs w:val="48"/>
              </w:rPr>
              <w:t>graph</w:t>
            </w:r>
          </w:p>
        </w:tc>
        <w:tc>
          <w:tcPr>
            <w:tcW w:w="4226" w:type="dxa"/>
          </w:tcPr>
          <w:p w:rsidR="00B8264A" w:rsidRPr="004D0265" w:rsidRDefault="00B8264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>
              <w:rPr>
                <w:rFonts w:ascii="Twinkl Light" w:hAnsi="Twinkl Light"/>
                <w:sz w:val="96"/>
                <w:szCs w:val="48"/>
              </w:rPr>
              <w:t>sphinx</w:t>
            </w:r>
          </w:p>
        </w:tc>
        <w:tc>
          <w:tcPr>
            <w:tcW w:w="4226" w:type="dxa"/>
          </w:tcPr>
          <w:p w:rsidR="00B8264A" w:rsidRPr="004D0265" w:rsidRDefault="00B8264A" w:rsidP="001A5652">
            <w:pPr>
              <w:rPr>
                <w:rFonts w:ascii="Twinkl Light" w:hAnsi="Twinkl Light"/>
                <w:sz w:val="96"/>
                <w:szCs w:val="48"/>
              </w:rPr>
            </w:pPr>
            <w:r w:rsidRPr="00B8264A">
              <w:rPr>
                <w:rFonts w:ascii="Twinkl Light" w:hAnsi="Twinkl Light"/>
                <w:sz w:val="48"/>
                <w:szCs w:val="48"/>
              </w:rPr>
              <w:t>9.</w:t>
            </w:r>
            <w:r>
              <w:rPr>
                <w:rFonts w:ascii="Twinkl Light" w:hAnsi="Twinkl Light"/>
                <w:sz w:val="96"/>
                <w:szCs w:val="48"/>
              </w:rPr>
              <w:t>elephant</w:t>
            </w:r>
          </w:p>
        </w:tc>
      </w:tr>
      <w:tr w:rsidR="00B8264A" w:rsidTr="001A5652">
        <w:trPr>
          <w:trHeight w:val="1106"/>
        </w:trPr>
        <w:tc>
          <w:tcPr>
            <w:tcW w:w="4226" w:type="dxa"/>
          </w:tcPr>
          <w:p w:rsidR="00B8264A" w:rsidRPr="004D0265" w:rsidRDefault="00B8264A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>
              <w:rPr>
                <w:rFonts w:ascii="Twinkl Light" w:hAnsi="Twinkl Light"/>
                <w:sz w:val="96"/>
                <w:szCs w:val="48"/>
              </w:rPr>
              <w:t>alphabet</w:t>
            </w:r>
          </w:p>
        </w:tc>
        <w:tc>
          <w:tcPr>
            <w:tcW w:w="4226" w:type="dxa"/>
          </w:tcPr>
          <w:p w:rsidR="00B8264A" w:rsidRPr="004D0265" w:rsidRDefault="00B8264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>
              <w:rPr>
                <w:rFonts w:ascii="Twinkl Light" w:hAnsi="Twinkl Light"/>
                <w:sz w:val="96"/>
                <w:szCs w:val="48"/>
              </w:rPr>
              <w:t>graphs</w:t>
            </w:r>
          </w:p>
        </w:tc>
        <w:tc>
          <w:tcPr>
            <w:tcW w:w="4226" w:type="dxa"/>
          </w:tcPr>
          <w:p w:rsidR="00B8264A" w:rsidRPr="002F2662" w:rsidRDefault="00F30BB7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2098675</wp:posOffset>
                  </wp:positionH>
                  <wp:positionV relativeFrom="paragraph">
                    <wp:posOffset>114935</wp:posOffset>
                  </wp:positionV>
                  <wp:extent cx="419100" cy="495837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6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95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2662">
              <w:rPr>
                <w:rFonts w:ascii="Twinkl Light" w:hAnsi="Twinkl Light"/>
                <w:sz w:val="48"/>
                <w:szCs w:val="48"/>
              </w:rPr>
              <w:t xml:space="preserve">10. </w:t>
            </w:r>
            <w:r w:rsidR="002F2662">
              <w:rPr>
                <w:rFonts w:ascii="Twinkl Light" w:hAnsi="Twinkl Light"/>
                <w:sz w:val="96"/>
                <w:szCs w:val="96"/>
              </w:rPr>
              <w:t>braph</w:t>
            </w:r>
          </w:p>
        </w:tc>
      </w:tr>
      <w:tr w:rsidR="00B8264A" w:rsidTr="001A5652">
        <w:trPr>
          <w:trHeight w:val="1083"/>
        </w:trPr>
        <w:tc>
          <w:tcPr>
            <w:tcW w:w="4226" w:type="dxa"/>
          </w:tcPr>
          <w:p w:rsidR="00B8264A" w:rsidRPr="004D0265" w:rsidRDefault="00B8264A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>
              <w:rPr>
                <w:rFonts w:ascii="Twinkl Light" w:hAnsi="Twinkl Light"/>
                <w:sz w:val="96"/>
                <w:szCs w:val="48"/>
              </w:rPr>
              <w:t>morph</w:t>
            </w:r>
          </w:p>
        </w:tc>
        <w:tc>
          <w:tcPr>
            <w:tcW w:w="4226" w:type="dxa"/>
          </w:tcPr>
          <w:p w:rsidR="00B8264A" w:rsidRPr="004D0265" w:rsidRDefault="00B8264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>
              <w:rPr>
                <w:rFonts w:ascii="Twinkl Light" w:hAnsi="Twinkl Light"/>
                <w:sz w:val="96"/>
                <w:szCs w:val="48"/>
              </w:rPr>
              <w:t>who</w:t>
            </w:r>
          </w:p>
        </w:tc>
        <w:tc>
          <w:tcPr>
            <w:tcW w:w="4226" w:type="dxa"/>
          </w:tcPr>
          <w:p w:rsidR="00B8264A" w:rsidRPr="004D0265" w:rsidRDefault="00B8264A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B8264A" w:rsidTr="001A5652">
        <w:trPr>
          <w:trHeight w:val="1083"/>
        </w:trPr>
        <w:tc>
          <w:tcPr>
            <w:tcW w:w="4226" w:type="dxa"/>
          </w:tcPr>
          <w:p w:rsidR="00B8264A" w:rsidRPr="00B8264A" w:rsidRDefault="00B8264A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>
              <w:rPr>
                <w:rFonts w:ascii="Twinkl Light" w:hAnsi="Twinkl Light"/>
                <w:sz w:val="96"/>
                <w:szCs w:val="96"/>
              </w:rPr>
              <w:t>dolphin</w:t>
            </w:r>
          </w:p>
        </w:tc>
        <w:tc>
          <w:tcPr>
            <w:tcW w:w="4226" w:type="dxa"/>
          </w:tcPr>
          <w:p w:rsidR="00B8264A" w:rsidRPr="004D0265" w:rsidRDefault="00B8264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Pr="00B8264A">
              <w:rPr>
                <w:rFonts w:ascii="Twinkl Light" w:hAnsi="Twinkl Light"/>
                <w:sz w:val="96"/>
                <w:szCs w:val="96"/>
              </w:rPr>
              <w:t>when</w:t>
            </w:r>
          </w:p>
        </w:tc>
        <w:tc>
          <w:tcPr>
            <w:tcW w:w="4226" w:type="dxa"/>
          </w:tcPr>
          <w:p w:rsidR="00B8264A" w:rsidRPr="004D0265" w:rsidRDefault="00B8264A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B8264A" w:rsidRDefault="00B8264A" w:rsidP="00B8264A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64A" w:rsidRPr="004D0265" w:rsidRDefault="00B8264A" w:rsidP="00B8264A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ph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B8264A" w:rsidRPr="004D0265" w:rsidRDefault="00B8264A" w:rsidP="00B8264A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ph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86714C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B8264A" w:rsidRDefault="00B8264A" w:rsidP="00B8264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B8264A" w:rsidRDefault="00B8264A" w:rsidP="00B8264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B8264A" w:rsidRDefault="00B8264A" w:rsidP="00B8264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B8264A" w:rsidRDefault="00B8264A" w:rsidP="00B8264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B8264A" w:rsidRDefault="00B8264A" w:rsidP="00B8264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B8264A" w:rsidRDefault="00B8264A" w:rsidP="00B8264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B8264A" w:rsidRDefault="00B8264A" w:rsidP="00B8264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B8264A" w:rsidRDefault="00B8264A" w:rsidP="00B8264A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can draw a graph.</w:t>
      </w:r>
    </w:p>
    <w:p w:rsidR="00B8264A" w:rsidRPr="007F334B" w:rsidRDefault="00B8264A" w:rsidP="00B8264A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The dolphin swims in the sea. </w:t>
      </w:r>
      <w:bookmarkStart w:id="0" w:name="_GoBack"/>
      <w:bookmarkEnd w:id="0"/>
    </w:p>
    <w:p w:rsidR="0070065C" w:rsidRDefault="00204D5A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D5A" w:rsidRDefault="00204D5A" w:rsidP="00204D5A">
      <w:pPr>
        <w:spacing w:after="0" w:line="240" w:lineRule="auto"/>
      </w:pPr>
      <w:r>
        <w:separator/>
      </w:r>
    </w:p>
  </w:endnote>
  <w:endnote w:type="continuationSeparator" w:id="0">
    <w:p w:rsidR="00204D5A" w:rsidRDefault="00204D5A" w:rsidP="00204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D5A" w:rsidRDefault="00204D5A" w:rsidP="00204D5A">
      <w:pPr>
        <w:spacing w:after="0" w:line="240" w:lineRule="auto"/>
      </w:pPr>
      <w:r>
        <w:separator/>
      </w:r>
    </w:p>
  </w:footnote>
  <w:footnote w:type="continuationSeparator" w:id="0">
    <w:p w:rsidR="00204D5A" w:rsidRDefault="00204D5A" w:rsidP="00204D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64A"/>
    <w:rsid w:val="00204D5A"/>
    <w:rsid w:val="002F2662"/>
    <w:rsid w:val="00386457"/>
    <w:rsid w:val="00B8264A"/>
    <w:rsid w:val="00E66CCC"/>
    <w:rsid w:val="00F30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2CA61BC-FC91-4C60-AF0E-929E931FF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26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2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4</cp:revision>
  <dcterms:created xsi:type="dcterms:W3CDTF">2020-06-26T10:53:00Z</dcterms:created>
  <dcterms:modified xsi:type="dcterms:W3CDTF">2021-03-16T18:43:00Z</dcterms:modified>
</cp:coreProperties>
</file>