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7569" w:rsidRPr="004F501A" w:rsidRDefault="0043407C" w:rsidP="004D0265">
      <w:pPr>
        <w:jc w:val="center"/>
        <w:rPr>
          <w:rFonts w:ascii="Twinkl" w:hAnsi="Twinkl"/>
          <w:b/>
          <w:sz w:val="48"/>
          <w:szCs w:val="48"/>
          <w:u w:val="single"/>
        </w:rPr>
      </w:pPr>
      <w:r w:rsidRPr="004F501A">
        <w:rPr>
          <w:rFonts w:ascii="Twinkl" w:hAnsi="Twinkl"/>
          <w:b/>
          <w:sz w:val="48"/>
          <w:szCs w:val="48"/>
          <w:u w:val="single"/>
        </w:rPr>
        <w:t>Phase 2</w:t>
      </w:r>
      <w:r w:rsidR="004D0265" w:rsidRPr="004F501A">
        <w:rPr>
          <w:rFonts w:ascii="Twinkl" w:hAnsi="Twinkl"/>
          <w:b/>
          <w:sz w:val="48"/>
          <w:szCs w:val="48"/>
          <w:u w:val="single"/>
        </w:rPr>
        <w:t xml:space="preserve"> Time to Read</w:t>
      </w:r>
    </w:p>
    <w:tbl>
      <w:tblPr>
        <w:tblStyle w:val="TableGrid"/>
        <w:tblpPr w:leftFromText="180" w:rightFromText="180" w:vertAnchor="text" w:horzAnchor="margin" w:tblpXSpec="right" w:tblpY="372"/>
        <w:tblW w:w="12678" w:type="dxa"/>
        <w:tblLook w:val="04A0" w:firstRow="1" w:lastRow="0" w:firstColumn="1" w:lastColumn="0" w:noHBand="0" w:noVBand="1"/>
      </w:tblPr>
      <w:tblGrid>
        <w:gridCol w:w="4226"/>
        <w:gridCol w:w="4226"/>
        <w:gridCol w:w="4226"/>
      </w:tblGrid>
      <w:tr w:rsidR="004D0265" w:rsidRPr="004F501A" w:rsidTr="004D0265">
        <w:trPr>
          <w:trHeight w:val="1106"/>
        </w:trPr>
        <w:tc>
          <w:tcPr>
            <w:tcW w:w="4226" w:type="dxa"/>
          </w:tcPr>
          <w:p w:rsidR="004D0265" w:rsidRPr="004F501A" w:rsidRDefault="004D0265" w:rsidP="004D0265">
            <w:pPr>
              <w:rPr>
                <w:rFonts w:ascii="Twinkl" w:hAnsi="Twinkl"/>
                <w:sz w:val="96"/>
                <w:szCs w:val="96"/>
              </w:rPr>
            </w:pPr>
            <w:r w:rsidRPr="004F501A">
              <w:rPr>
                <w:rFonts w:ascii="Twinkl" w:hAnsi="Twinkl"/>
                <w:sz w:val="48"/>
                <w:szCs w:val="48"/>
              </w:rPr>
              <w:t xml:space="preserve">1. </w:t>
            </w:r>
            <w:r w:rsidR="00476F96">
              <w:rPr>
                <w:rFonts w:ascii="Twinkl" w:hAnsi="Twinkl"/>
                <w:sz w:val="96"/>
                <w:szCs w:val="96"/>
              </w:rPr>
              <w:t>vet</w:t>
            </w:r>
          </w:p>
        </w:tc>
        <w:tc>
          <w:tcPr>
            <w:tcW w:w="4226" w:type="dxa"/>
          </w:tcPr>
          <w:p w:rsidR="004D0265" w:rsidRPr="004F501A" w:rsidRDefault="004D0265" w:rsidP="004D0265">
            <w:pPr>
              <w:rPr>
                <w:rFonts w:ascii="Twinkl" w:hAnsi="Twinkl"/>
                <w:sz w:val="96"/>
                <w:szCs w:val="48"/>
              </w:rPr>
            </w:pPr>
            <w:r w:rsidRPr="004F501A">
              <w:rPr>
                <w:rFonts w:ascii="Twinkl" w:hAnsi="Twinkl"/>
                <w:sz w:val="48"/>
                <w:szCs w:val="48"/>
              </w:rPr>
              <w:t>5.</w:t>
            </w:r>
            <w:r w:rsidR="00476F96">
              <w:rPr>
                <w:rFonts w:ascii="Twinkl" w:hAnsi="Twinkl"/>
                <w:sz w:val="96"/>
                <w:szCs w:val="48"/>
              </w:rPr>
              <w:t>to</w:t>
            </w:r>
          </w:p>
        </w:tc>
        <w:tc>
          <w:tcPr>
            <w:tcW w:w="4226" w:type="dxa"/>
          </w:tcPr>
          <w:p w:rsidR="004D0265" w:rsidRPr="002B1E08" w:rsidRDefault="002B1E08" w:rsidP="004D0265">
            <w:pPr>
              <w:rPr>
                <w:rFonts w:ascii="Twinkl" w:hAnsi="Twinkl"/>
                <w:sz w:val="96"/>
                <w:szCs w:val="48"/>
              </w:rPr>
            </w:pPr>
            <w:r>
              <w:rPr>
                <w:rFonts w:ascii="Twinkl" w:hAnsi="Twinkl"/>
                <w:sz w:val="48"/>
                <w:szCs w:val="48"/>
              </w:rPr>
              <w:t xml:space="preserve">9. </w:t>
            </w:r>
            <w:r w:rsidR="00476F96">
              <w:rPr>
                <w:rFonts w:ascii="Twinkl" w:hAnsi="Twinkl"/>
                <w:sz w:val="96"/>
                <w:szCs w:val="48"/>
              </w:rPr>
              <w:t>into</w:t>
            </w:r>
            <w:r w:rsidR="00466121">
              <w:rPr>
                <w:rFonts w:ascii="Twinkl" w:hAnsi="Twinkl"/>
                <w:sz w:val="96"/>
                <w:szCs w:val="48"/>
              </w:rPr>
              <w:t xml:space="preserve"> </w:t>
            </w:r>
            <w:r>
              <w:rPr>
                <w:rFonts w:ascii="Twinkl" w:hAnsi="Twinkl"/>
                <w:sz w:val="96"/>
                <w:szCs w:val="48"/>
              </w:rPr>
              <w:t xml:space="preserve"> </w:t>
            </w:r>
          </w:p>
        </w:tc>
      </w:tr>
      <w:tr w:rsidR="004D0265" w:rsidRPr="004F501A" w:rsidTr="004D0265">
        <w:trPr>
          <w:trHeight w:val="1106"/>
        </w:trPr>
        <w:tc>
          <w:tcPr>
            <w:tcW w:w="4226" w:type="dxa"/>
          </w:tcPr>
          <w:p w:rsidR="004D0265" w:rsidRPr="004F501A" w:rsidRDefault="00B4617C" w:rsidP="004D0265">
            <w:pPr>
              <w:rPr>
                <w:rFonts w:ascii="Twinkl" w:hAnsi="Twinkl"/>
                <w:sz w:val="144"/>
                <w:szCs w:val="48"/>
              </w:rPr>
            </w:pPr>
            <w:r>
              <w:rPr>
                <w:rFonts w:ascii="Twinkl" w:hAnsi="Twinkl"/>
                <w:sz w:val="48"/>
                <w:szCs w:val="48"/>
              </w:rPr>
              <w:t xml:space="preserve">2. </w:t>
            </w:r>
            <w:r w:rsidR="00476F96">
              <w:rPr>
                <w:rFonts w:ascii="Twinkl" w:hAnsi="Twinkl"/>
                <w:sz w:val="96"/>
                <w:szCs w:val="48"/>
              </w:rPr>
              <w:t xml:space="preserve">vat </w:t>
            </w:r>
          </w:p>
        </w:tc>
        <w:tc>
          <w:tcPr>
            <w:tcW w:w="4226" w:type="dxa"/>
          </w:tcPr>
          <w:p w:rsidR="004D0265" w:rsidRPr="00100ECD" w:rsidRDefault="00D87F37" w:rsidP="004D0265">
            <w:pPr>
              <w:rPr>
                <w:rFonts w:ascii="Twinkl" w:hAnsi="Twinkl"/>
                <w:sz w:val="96"/>
                <w:szCs w:val="96"/>
              </w:rPr>
            </w:pPr>
            <w:r w:rsidRPr="004F501A">
              <w:rPr>
                <w:rFonts w:ascii="Twinkl" w:hAnsi="Twinkl"/>
                <w:sz w:val="48"/>
                <w:szCs w:val="48"/>
              </w:rPr>
              <w:t xml:space="preserve">6. </w:t>
            </w:r>
            <w:r w:rsidR="00476F96">
              <w:rPr>
                <w:rFonts w:ascii="Twinkl" w:hAnsi="Twinkl"/>
                <w:sz w:val="96"/>
                <w:szCs w:val="96"/>
              </w:rPr>
              <w:t>visit</w:t>
            </w:r>
          </w:p>
        </w:tc>
        <w:tc>
          <w:tcPr>
            <w:tcW w:w="4226" w:type="dxa"/>
          </w:tcPr>
          <w:p w:rsidR="00197BAC" w:rsidRPr="002B1E08" w:rsidRDefault="00476F96" w:rsidP="00AD23DB">
            <w:pPr>
              <w:rPr>
                <w:rFonts w:ascii="Twinkl" w:hAnsi="Twinkl"/>
                <w:sz w:val="96"/>
                <w:szCs w:val="48"/>
              </w:rPr>
            </w:pPr>
            <w:r>
              <w:rPr>
                <w:rFonts w:ascii="Twinkl" w:hAnsi="Twinkl"/>
                <w:noProof/>
                <w:sz w:val="96"/>
                <w:szCs w:val="48"/>
                <w:lang w:eastAsia="en-GB"/>
              </w:rPr>
              <w:drawing>
                <wp:anchor distT="0" distB="0" distL="114300" distR="114300" simplePos="0" relativeHeight="251662336" behindDoc="1" locked="0" layoutInCell="1" allowOverlap="1">
                  <wp:simplePos x="0" y="0"/>
                  <wp:positionH relativeFrom="column">
                    <wp:posOffset>1744939</wp:posOffset>
                  </wp:positionH>
                  <wp:positionV relativeFrom="paragraph">
                    <wp:posOffset>59198</wp:posOffset>
                  </wp:positionV>
                  <wp:extent cx="436245" cy="616585"/>
                  <wp:effectExtent l="0" t="0" r="1905" b="0"/>
                  <wp:wrapTight wrapText="bothSides">
                    <wp:wrapPolygon edited="0">
                      <wp:start x="0" y="0"/>
                      <wp:lineTo x="0" y="20688"/>
                      <wp:lineTo x="20751" y="20688"/>
                      <wp:lineTo x="20751" y="0"/>
                      <wp:lineTo x="0" y="0"/>
                    </wp:wrapPolygon>
                  </wp:wrapTight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honics alien 2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6245" cy="6165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2B1E08">
              <w:rPr>
                <w:rFonts w:ascii="Twinkl" w:hAnsi="Twinkl"/>
                <w:sz w:val="48"/>
                <w:szCs w:val="48"/>
              </w:rPr>
              <w:t xml:space="preserve">10. </w:t>
            </w:r>
            <w:r>
              <w:rPr>
                <w:rFonts w:ascii="Twinkl" w:hAnsi="Twinkl"/>
                <w:sz w:val="96"/>
                <w:szCs w:val="48"/>
              </w:rPr>
              <w:t>vug</w:t>
            </w:r>
          </w:p>
        </w:tc>
      </w:tr>
      <w:tr w:rsidR="004D0265" w:rsidRPr="004F501A" w:rsidTr="004D0265">
        <w:trPr>
          <w:trHeight w:val="1083"/>
        </w:trPr>
        <w:tc>
          <w:tcPr>
            <w:tcW w:w="4226" w:type="dxa"/>
          </w:tcPr>
          <w:p w:rsidR="004D0265" w:rsidRPr="004F501A" w:rsidRDefault="00D87F37" w:rsidP="004D0265">
            <w:pPr>
              <w:rPr>
                <w:rFonts w:ascii="Twinkl" w:hAnsi="Twinkl"/>
                <w:sz w:val="96"/>
                <w:szCs w:val="96"/>
              </w:rPr>
            </w:pPr>
            <w:r w:rsidRPr="004F501A">
              <w:rPr>
                <w:rFonts w:ascii="Twinkl" w:hAnsi="Twinkl"/>
                <w:sz w:val="48"/>
                <w:szCs w:val="48"/>
              </w:rPr>
              <w:t>3.</w:t>
            </w:r>
            <w:r w:rsidR="008D246E" w:rsidRPr="004F501A">
              <w:rPr>
                <w:rFonts w:ascii="Twinkl" w:hAnsi="Twinkl"/>
                <w:sz w:val="48"/>
                <w:szCs w:val="48"/>
              </w:rPr>
              <w:t xml:space="preserve"> </w:t>
            </w:r>
            <w:r w:rsidR="00476F96">
              <w:rPr>
                <w:rFonts w:ascii="Twinkl" w:hAnsi="Twinkl"/>
                <w:sz w:val="96"/>
                <w:szCs w:val="48"/>
              </w:rPr>
              <w:t>van</w:t>
            </w:r>
          </w:p>
        </w:tc>
        <w:tc>
          <w:tcPr>
            <w:tcW w:w="4226" w:type="dxa"/>
          </w:tcPr>
          <w:p w:rsidR="004D0265" w:rsidRPr="004F501A" w:rsidRDefault="00D87F37" w:rsidP="004D0265">
            <w:pPr>
              <w:rPr>
                <w:rFonts w:ascii="Twinkl" w:hAnsi="Twinkl"/>
                <w:sz w:val="96"/>
                <w:szCs w:val="48"/>
              </w:rPr>
            </w:pPr>
            <w:r w:rsidRPr="004F501A">
              <w:rPr>
                <w:rFonts w:ascii="Twinkl" w:hAnsi="Twinkl"/>
                <w:sz w:val="48"/>
                <w:szCs w:val="48"/>
              </w:rPr>
              <w:t xml:space="preserve">7. </w:t>
            </w:r>
            <w:r w:rsidR="00466121">
              <w:rPr>
                <w:rFonts w:ascii="Twinkl" w:hAnsi="Twinkl"/>
                <w:sz w:val="96"/>
                <w:szCs w:val="48"/>
              </w:rPr>
              <w:t>jog</w:t>
            </w:r>
          </w:p>
        </w:tc>
        <w:tc>
          <w:tcPr>
            <w:tcW w:w="4226" w:type="dxa"/>
          </w:tcPr>
          <w:p w:rsidR="004D0265" w:rsidRPr="004F501A" w:rsidRDefault="004D0265" w:rsidP="004D0265">
            <w:pPr>
              <w:rPr>
                <w:rFonts w:ascii="Twinkl" w:hAnsi="Twinkl"/>
                <w:sz w:val="48"/>
                <w:szCs w:val="48"/>
              </w:rPr>
            </w:pPr>
          </w:p>
        </w:tc>
      </w:tr>
      <w:tr w:rsidR="004D0265" w:rsidRPr="004F501A" w:rsidTr="004D0265">
        <w:trPr>
          <w:trHeight w:val="1083"/>
        </w:trPr>
        <w:tc>
          <w:tcPr>
            <w:tcW w:w="4226" w:type="dxa"/>
          </w:tcPr>
          <w:p w:rsidR="004D0265" w:rsidRPr="004F501A" w:rsidRDefault="004D0265" w:rsidP="00B4617C">
            <w:pPr>
              <w:rPr>
                <w:rFonts w:ascii="Twinkl" w:hAnsi="Twinkl"/>
                <w:sz w:val="96"/>
                <w:szCs w:val="48"/>
              </w:rPr>
            </w:pPr>
            <w:r w:rsidRPr="004F501A">
              <w:rPr>
                <w:rFonts w:ascii="Twinkl" w:hAnsi="Twinkl"/>
                <w:sz w:val="48"/>
                <w:szCs w:val="48"/>
              </w:rPr>
              <w:t>4.</w:t>
            </w:r>
            <w:r w:rsidR="00476F96">
              <w:rPr>
                <w:rFonts w:ascii="Twinkl" w:hAnsi="Twinkl"/>
                <w:sz w:val="96"/>
                <w:szCs w:val="48"/>
              </w:rPr>
              <w:t>Vic</w:t>
            </w:r>
          </w:p>
        </w:tc>
        <w:tc>
          <w:tcPr>
            <w:tcW w:w="4226" w:type="dxa"/>
          </w:tcPr>
          <w:p w:rsidR="004D0265" w:rsidRPr="004F501A" w:rsidRDefault="008D246E" w:rsidP="004D0265">
            <w:pPr>
              <w:rPr>
                <w:rFonts w:ascii="Twinkl" w:hAnsi="Twinkl"/>
                <w:sz w:val="96"/>
                <w:szCs w:val="96"/>
              </w:rPr>
            </w:pPr>
            <w:r w:rsidRPr="004F501A">
              <w:rPr>
                <w:rFonts w:ascii="Twinkl" w:hAnsi="Twinkl"/>
                <w:sz w:val="48"/>
                <w:szCs w:val="48"/>
              </w:rPr>
              <w:t>8.</w:t>
            </w:r>
            <w:r w:rsidRPr="00B64DCA">
              <w:rPr>
                <w:rFonts w:ascii="Twinkl" w:hAnsi="Twinkl"/>
                <w:sz w:val="96"/>
                <w:szCs w:val="96"/>
              </w:rPr>
              <w:t xml:space="preserve"> </w:t>
            </w:r>
            <w:r w:rsidR="00476F96">
              <w:rPr>
                <w:rFonts w:ascii="Twinkl" w:hAnsi="Twinkl"/>
                <w:sz w:val="96"/>
                <w:szCs w:val="96"/>
              </w:rPr>
              <w:t>velvet</w:t>
            </w:r>
          </w:p>
        </w:tc>
        <w:tc>
          <w:tcPr>
            <w:tcW w:w="4226" w:type="dxa"/>
          </w:tcPr>
          <w:p w:rsidR="004D0265" w:rsidRPr="004F501A" w:rsidRDefault="004D0265" w:rsidP="004D0265">
            <w:pPr>
              <w:rPr>
                <w:rFonts w:ascii="Twinkl" w:hAnsi="Twinkl"/>
                <w:sz w:val="48"/>
                <w:szCs w:val="48"/>
              </w:rPr>
            </w:pPr>
          </w:p>
        </w:tc>
      </w:tr>
    </w:tbl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  <w:r w:rsidRPr="004F501A">
        <w:rPr>
          <w:rFonts w:ascii="Twinkl" w:hAnsi="Twinkl"/>
          <w:noProof/>
          <w:sz w:val="48"/>
          <w:szCs w:val="48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column">
                  <wp:posOffset>259080</wp:posOffset>
                </wp:positionH>
                <wp:positionV relativeFrom="paragraph">
                  <wp:posOffset>394970</wp:posOffset>
                </wp:positionV>
                <wp:extent cx="937260" cy="84582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37260" cy="8458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D0265" w:rsidRPr="004D0265" w:rsidRDefault="00476F96" w:rsidP="004D0265">
                            <w:pPr>
                              <w:jc w:val="center"/>
                              <w:rPr>
                                <w:rFonts w:ascii="Twinkl Light" w:hAnsi="Twinkl Light"/>
                                <w:sz w:val="96"/>
                              </w:rPr>
                            </w:pPr>
                            <w:r>
                              <w:rPr>
                                <w:rFonts w:ascii="Twinkl Light" w:hAnsi="Twinkl Light"/>
                                <w:sz w:val="96"/>
                              </w:rPr>
                              <w:t>v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0.4pt;margin-top:31.1pt;width:73.8pt;height:66.6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" stroked="f">
                <v:textbox>
                  <w:txbxContent>
                    <w:p w:rsidR="004D0265" w:rsidRPr="004D0265" w:rsidRDefault="00476F96" w:rsidP="004D0265">
                      <w:pPr>
                        <w:jc w:val="center"/>
                        <w:rPr>
                          <w:rFonts w:ascii="Twinkl Light" w:hAnsi="Twinkl Light"/>
                          <w:sz w:val="96"/>
                        </w:rPr>
                      </w:pPr>
                      <w:r>
                        <w:rPr>
                          <w:rFonts w:ascii="Twinkl Light" w:hAnsi="Twinkl Light"/>
                          <w:sz w:val="96"/>
                        </w:rPr>
                        <w:t>v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4F501A">
        <w:rPr>
          <w:rFonts w:ascii="Twinkl" w:hAnsi="Twinkl"/>
          <w:noProof/>
          <w:sz w:val="48"/>
          <w:szCs w:val="4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105410</wp:posOffset>
                </wp:positionV>
                <wp:extent cx="1501140" cy="1508760"/>
                <wp:effectExtent l="19050" t="19050" r="41910" b="34290"/>
                <wp:wrapNone/>
                <wp:docPr id="2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01140" cy="1508760"/>
                        </a:xfrm>
                        <a:prstGeom prst="ellipse">
                          <a:avLst/>
                        </a:prstGeom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D8DD52F" id="Oval 2" o:spid="_x0000_s1026" style="position:absolute;margin-left:0;margin-top:8.3pt;width:118.2pt;height:118.8pt;z-index:251659264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" fillcolor="white [3201]" strokecolor="black [3213]" strokeweight="4.5pt">
                <v:stroke joinstyle="miter"/>
                <w10:wrap anchorx="margin"/>
              </v:oval>
            </w:pict>
          </mc:Fallback>
        </mc:AlternateContent>
      </w:r>
    </w:p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197BAC" w:rsidRDefault="00476F96" w:rsidP="003C4BBB">
      <w:pPr>
        <w:rPr>
          <w:rFonts w:ascii="Twinkl" w:hAnsi="Twinkl"/>
          <w:sz w:val="96"/>
          <w:szCs w:val="48"/>
        </w:rPr>
      </w:pPr>
      <w:r>
        <w:rPr>
          <w:rFonts w:ascii="Twinkl" w:hAnsi="Twinkl"/>
          <w:sz w:val="96"/>
          <w:szCs w:val="48"/>
        </w:rPr>
        <w:t>A cat is at the vets</w:t>
      </w:r>
      <w:r w:rsidR="003C4BBB">
        <w:rPr>
          <w:rFonts w:ascii="Twinkl" w:hAnsi="Twinkl"/>
          <w:sz w:val="96"/>
          <w:szCs w:val="48"/>
        </w:rPr>
        <w:t>.</w:t>
      </w:r>
    </w:p>
    <w:p w:rsidR="007F334B" w:rsidRPr="004F501A" w:rsidRDefault="00476F96" w:rsidP="004D0265">
      <w:pPr>
        <w:rPr>
          <w:rFonts w:ascii="Twinkl" w:hAnsi="Twinkl"/>
          <w:sz w:val="96"/>
          <w:szCs w:val="48"/>
        </w:rPr>
      </w:pPr>
      <w:r>
        <w:rPr>
          <w:rFonts w:ascii="Twinkl" w:hAnsi="Twinkl"/>
          <w:sz w:val="96"/>
          <w:szCs w:val="48"/>
        </w:rPr>
        <w:t>Vik sits in his van</w:t>
      </w:r>
      <w:bookmarkStart w:id="0" w:name="_GoBack"/>
      <w:bookmarkEnd w:id="0"/>
      <w:r w:rsidR="003C4BBB">
        <w:rPr>
          <w:rFonts w:ascii="Twinkl" w:hAnsi="Twinkl"/>
          <w:sz w:val="96"/>
          <w:szCs w:val="48"/>
        </w:rPr>
        <w:t xml:space="preserve">. </w:t>
      </w:r>
    </w:p>
    <w:sectPr w:rsidR="007F334B" w:rsidRPr="004F501A" w:rsidSect="004D026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F334B" w:rsidRDefault="007F334B" w:rsidP="007F334B">
      <w:pPr>
        <w:spacing w:after="0" w:line="240" w:lineRule="auto"/>
      </w:pPr>
      <w:r>
        <w:separator/>
      </w:r>
    </w:p>
  </w:endnote>
  <w:endnote w:type="continuationSeparator" w:id="0">
    <w:p w:rsidR="007F334B" w:rsidRDefault="007F334B" w:rsidP="007F33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panose1 w:val="00000000000000000000"/>
    <w:charset w:val="00"/>
    <w:family w:val="auto"/>
    <w:pitch w:val="variable"/>
    <w:sig w:usb0="A00000AF" w:usb1="5000205B" w:usb2="00000000" w:usb3="00000000" w:csb0="00000093" w:csb1="00000000"/>
  </w:font>
  <w:font w:name="Twinkl Light">
    <w:panose1 w:val="00000000000000000000"/>
    <w:charset w:val="00"/>
    <w:family w:val="auto"/>
    <w:pitch w:val="variable"/>
    <w:sig w:usb0="A00000AF" w:usb1="5000205B" w:usb2="00000000" w:usb3="00000000" w:csb0="000000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F334B" w:rsidRDefault="007F334B" w:rsidP="007F334B">
      <w:pPr>
        <w:spacing w:after="0" w:line="240" w:lineRule="auto"/>
      </w:pPr>
      <w:r>
        <w:separator/>
      </w:r>
    </w:p>
  </w:footnote>
  <w:footnote w:type="continuationSeparator" w:id="0">
    <w:p w:rsidR="007F334B" w:rsidRDefault="007F334B" w:rsidP="007F334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9"/>
  <w:defaultTabStop w:val="720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0265"/>
    <w:rsid w:val="000A153D"/>
    <w:rsid w:val="000C7AB5"/>
    <w:rsid w:val="000F4EAB"/>
    <w:rsid w:val="00100ECD"/>
    <w:rsid w:val="00147F2C"/>
    <w:rsid w:val="00197BAC"/>
    <w:rsid w:val="00297CF3"/>
    <w:rsid w:val="002B1E08"/>
    <w:rsid w:val="002C44BA"/>
    <w:rsid w:val="003A1428"/>
    <w:rsid w:val="003C21F7"/>
    <w:rsid w:val="003C4BBB"/>
    <w:rsid w:val="0043407C"/>
    <w:rsid w:val="00466121"/>
    <w:rsid w:val="00476F96"/>
    <w:rsid w:val="004D0265"/>
    <w:rsid w:val="004F501A"/>
    <w:rsid w:val="00551846"/>
    <w:rsid w:val="007F334B"/>
    <w:rsid w:val="0086189E"/>
    <w:rsid w:val="008C4BAD"/>
    <w:rsid w:val="008D246E"/>
    <w:rsid w:val="008E7569"/>
    <w:rsid w:val="00AD23DB"/>
    <w:rsid w:val="00B4617C"/>
    <w:rsid w:val="00B64DCA"/>
    <w:rsid w:val="00D462CF"/>
    <w:rsid w:val="00D87F37"/>
    <w:rsid w:val="00DE63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4:docId w14:val="7F7AB9E5"/>
  <w15:chartTrackingRefBased/>
  <w15:docId w15:val="{131FDAB1-4A5A-45D9-B36C-4C223BF7C4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D02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Law</dc:creator>
  <cp:keywords/>
  <dc:description/>
  <cp:lastModifiedBy>Joanna Law</cp:lastModifiedBy>
  <cp:revision>2</cp:revision>
  <dcterms:created xsi:type="dcterms:W3CDTF">2020-08-31T17:12:00Z</dcterms:created>
  <dcterms:modified xsi:type="dcterms:W3CDTF">2020-08-31T17:12:00Z</dcterms:modified>
</cp:coreProperties>
</file>