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E7569" w:rsidRPr="004F501A" w:rsidRDefault="0043407C" w:rsidP="004D0265">
      <w:pPr>
        <w:jc w:val="center"/>
        <w:rPr>
          <w:rFonts w:ascii="Twinkl" w:hAnsi="Twinkl"/>
          <w:b/>
          <w:sz w:val="48"/>
          <w:szCs w:val="48"/>
          <w:u w:val="single"/>
        </w:rPr>
      </w:pPr>
      <w:r w:rsidRPr="004F501A">
        <w:rPr>
          <w:rFonts w:ascii="Twinkl" w:hAnsi="Twinkl"/>
          <w:b/>
          <w:sz w:val="48"/>
          <w:szCs w:val="48"/>
          <w:u w:val="single"/>
        </w:rPr>
        <w:t>Phase 2</w:t>
      </w:r>
      <w:r w:rsidR="004D0265" w:rsidRPr="004F501A">
        <w:rPr>
          <w:rFonts w:ascii="Twinkl" w:hAnsi="Twinkl"/>
          <w:b/>
          <w:sz w:val="48"/>
          <w:szCs w:val="48"/>
          <w:u w:val="single"/>
        </w:rPr>
        <w:t xml:space="preserve"> Time to Read</w:t>
      </w:r>
    </w:p>
    <w:tbl>
      <w:tblPr>
        <w:tblStyle w:val="TableGrid"/>
        <w:tblpPr w:leftFromText="180" w:rightFromText="180" w:vertAnchor="text" w:horzAnchor="margin" w:tblpXSpec="right" w:tblpY="372"/>
        <w:tblW w:w="12678" w:type="dxa"/>
        <w:tblLook w:val="04A0" w:firstRow="1" w:lastRow="0" w:firstColumn="1" w:lastColumn="0" w:noHBand="0" w:noVBand="1"/>
      </w:tblPr>
      <w:tblGrid>
        <w:gridCol w:w="4226"/>
        <w:gridCol w:w="4226"/>
        <w:gridCol w:w="4226"/>
      </w:tblGrid>
      <w:tr w:rsidR="004D0265" w:rsidRPr="004F501A" w:rsidTr="004D0265">
        <w:trPr>
          <w:trHeight w:val="1106"/>
        </w:trPr>
        <w:tc>
          <w:tcPr>
            <w:tcW w:w="4226" w:type="dxa"/>
          </w:tcPr>
          <w:p w:rsidR="004D0265" w:rsidRPr="004F501A" w:rsidRDefault="004D0265" w:rsidP="004D0265">
            <w:pPr>
              <w:rPr>
                <w:rFonts w:ascii="Twinkl" w:hAnsi="Twinkl"/>
                <w:sz w:val="96"/>
                <w:szCs w:val="96"/>
              </w:rPr>
            </w:pPr>
            <w:r w:rsidRPr="004F501A">
              <w:rPr>
                <w:rFonts w:ascii="Twinkl" w:hAnsi="Twinkl"/>
                <w:sz w:val="48"/>
                <w:szCs w:val="48"/>
              </w:rPr>
              <w:t xml:space="preserve">1. </w:t>
            </w:r>
            <w:r w:rsidR="00466121">
              <w:rPr>
                <w:rFonts w:ascii="Twinkl" w:hAnsi="Twinkl"/>
                <w:sz w:val="96"/>
                <w:szCs w:val="96"/>
              </w:rPr>
              <w:t>job</w:t>
            </w:r>
          </w:p>
        </w:tc>
        <w:tc>
          <w:tcPr>
            <w:tcW w:w="4226" w:type="dxa"/>
          </w:tcPr>
          <w:p w:rsidR="004D0265" w:rsidRPr="004F501A" w:rsidRDefault="004D0265" w:rsidP="004D0265">
            <w:pPr>
              <w:rPr>
                <w:rFonts w:ascii="Twinkl" w:hAnsi="Twinkl"/>
                <w:sz w:val="96"/>
                <w:szCs w:val="48"/>
              </w:rPr>
            </w:pPr>
            <w:r w:rsidRPr="004F501A">
              <w:rPr>
                <w:rFonts w:ascii="Twinkl" w:hAnsi="Twinkl"/>
                <w:sz w:val="48"/>
                <w:szCs w:val="48"/>
              </w:rPr>
              <w:t>5.</w:t>
            </w:r>
            <w:r w:rsidR="00466121">
              <w:rPr>
                <w:rFonts w:ascii="Twinkl" w:hAnsi="Twinkl"/>
                <w:sz w:val="96"/>
                <w:szCs w:val="48"/>
              </w:rPr>
              <w:t>jam</w:t>
            </w:r>
          </w:p>
        </w:tc>
        <w:tc>
          <w:tcPr>
            <w:tcW w:w="4226" w:type="dxa"/>
          </w:tcPr>
          <w:p w:rsidR="004D0265" w:rsidRPr="002B1E08" w:rsidRDefault="00466121" w:rsidP="004D0265">
            <w:pPr>
              <w:rPr>
                <w:rFonts w:ascii="Twinkl" w:hAnsi="Twinkl"/>
                <w:sz w:val="96"/>
                <w:szCs w:val="48"/>
              </w:rPr>
            </w:pPr>
            <w:r>
              <w:rPr>
                <w:rFonts w:ascii="Twinkl" w:hAnsi="Twinkl"/>
                <w:noProof/>
                <w:sz w:val="96"/>
                <w:szCs w:val="48"/>
                <w:lang w:eastAsia="en-GB"/>
              </w:rPr>
              <w:drawing>
                <wp:anchor distT="0" distB="0" distL="114300" distR="114300" simplePos="0" relativeHeight="251662336" behindDoc="1" locked="0" layoutInCell="1" allowOverlap="1">
                  <wp:simplePos x="0" y="0"/>
                  <wp:positionH relativeFrom="column">
                    <wp:posOffset>1668248</wp:posOffset>
                  </wp:positionH>
                  <wp:positionV relativeFrom="paragraph">
                    <wp:posOffset>77327</wp:posOffset>
                  </wp:positionV>
                  <wp:extent cx="418465" cy="591185"/>
                  <wp:effectExtent l="0" t="0" r="635" b="0"/>
                  <wp:wrapTight wrapText="bothSides">
                    <wp:wrapPolygon edited="0">
                      <wp:start x="0" y="0"/>
                      <wp:lineTo x="0" y="20881"/>
                      <wp:lineTo x="20649" y="20881"/>
                      <wp:lineTo x="20649" y="0"/>
                      <wp:lineTo x="0" y="0"/>
                    </wp:wrapPolygon>
                  </wp:wrapTight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honics alien 2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8465" cy="5911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2B1E08">
              <w:rPr>
                <w:rFonts w:ascii="Twinkl" w:hAnsi="Twinkl"/>
                <w:sz w:val="48"/>
                <w:szCs w:val="48"/>
              </w:rPr>
              <w:t xml:space="preserve">9. </w:t>
            </w:r>
            <w:r>
              <w:rPr>
                <w:rFonts w:ascii="Twinkl" w:hAnsi="Twinkl"/>
                <w:sz w:val="96"/>
                <w:szCs w:val="48"/>
              </w:rPr>
              <w:t xml:space="preserve">jux </w:t>
            </w:r>
            <w:r w:rsidR="002B1E08">
              <w:rPr>
                <w:rFonts w:ascii="Twinkl" w:hAnsi="Twinkl"/>
                <w:sz w:val="96"/>
                <w:szCs w:val="48"/>
              </w:rPr>
              <w:t xml:space="preserve"> </w:t>
            </w:r>
          </w:p>
        </w:tc>
      </w:tr>
      <w:tr w:rsidR="004D0265" w:rsidRPr="004F501A" w:rsidTr="004D0265">
        <w:trPr>
          <w:trHeight w:val="1106"/>
        </w:trPr>
        <w:tc>
          <w:tcPr>
            <w:tcW w:w="4226" w:type="dxa"/>
          </w:tcPr>
          <w:p w:rsidR="004D0265" w:rsidRPr="004F501A" w:rsidRDefault="00B4617C" w:rsidP="004D0265">
            <w:pPr>
              <w:rPr>
                <w:rFonts w:ascii="Twinkl" w:hAnsi="Twinkl"/>
                <w:sz w:val="144"/>
                <w:szCs w:val="48"/>
              </w:rPr>
            </w:pPr>
            <w:r>
              <w:rPr>
                <w:rFonts w:ascii="Twinkl" w:hAnsi="Twinkl"/>
                <w:sz w:val="48"/>
                <w:szCs w:val="48"/>
              </w:rPr>
              <w:t xml:space="preserve">2. </w:t>
            </w:r>
            <w:r w:rsidR="00466121">
              <w:rPr>
                <w:rFonts w:ascii="Twinkl" w:hAnsi="Twinkl"/>
                <w:sz w:val="96"/>
                <w:szCs w:val="48"/>
              </w:rPr>
              <w:t>jet</w:t>
            </w:r>
          </w:p>
        </w:tc>
        <w:tc>
          <w:tcPr>
            <w:tcW w:w="4226" w:type="dxa"/>
          </w:tcPr>
          <w:p w:rsidR="004D0265" w:rsidRPr="00100ECD" w:rsidRDefault="00D87F37" w:rsidP="004D0265">
            <w:pPr>
              <w:rPr>
                <w:rFonts w:ascii="Twinkl" w:hAnsi="Twinkl"/>
                <w:sz w:val="96"/>
                <w:szCs w:val="96"/>
              </w:rPr>
            </w:pPr>
            <w:r w:rsidRPr="004F501A">
              <w:rPr>
                <w:rFonts w:ascii="Twinkl" w:hAnsi="Twinkl"/>
                <w:sz w:val="48"/>
                <w:szCs w:val="48"/>
              </w:rPr>
              <w:t xml:space="preserve">6. </w:t>
            </w:r>
            <w:r w:rsidR="00466121">
              <w:rPr>
                <w:rFonts w:ascii="Twinkl" w:hAnsi="Twinkl"/>
                <w:sz w:val="96"/>
                <w:szCs w:val="96"/>
              </w:rPr>
              <w:t xml:space="preserve">Jack </w:t>
            </w:r>
          </w:p>
        </w:tc>
        <w:tc>
          <w:tcPr>
            <w:tcW w:w="4226" w:type="dxa"/>
          </w:tcPr>
          <w:p w:rsidR="00197BAC" w:rsidRPr="002B1E08" w:rsidRDefault="002B1E08" w:rsidP="00AD23DB">
            <w:pPr>
              <w:rPr>
                <w:rFonts w:ascii="Twinkl" w:hAnsi="Twinkl"/>
                <w:sz w:val="96"/>
                <w:szCs w:val="48"/>
              </w:rPr>
            </w:pPr>
            <w:r>
              <w:rPr>
                <w:rFonts w:ascii="Twinkl" w:hAnsi="Twinkl"/>
                <w:sz w:val="48"/>
                <w:szCs w:val="48"/>
              </w:rPr>
              <w:t xml:space="preserve">10. </w:t>
            </w:r>
            <w:r w:rsidR="00466121">
              <w:rPr>
                <w:rFonts w:ascii="Twinkl" w:hAnsi="Twinkl"/>
                <w:sz w:val="96"/>
                <w:szCs w:val="48"/>
              </w:rPr>
              <w:t>go</w:t>
            </w:r>
          </w:p>
        </w:tc>
      </w:tr>
      <w:tr w:rsidR="004D0265" w:rsidRPr="004F501A" w:rsidTr="004D0265">
        <w:trPr>
          <w:trHeight w:val="1083"/>
        </w:trPr>
        <w:tc>
          <w:tcPr>
            <w:tcW w:w="4226" w:type="dxa"/>
          </w:tcPr>
          <w:p w:rsidR="004D0265" w:rsidRPr="004F501A" w:rsidRDefault="00D87F37" w:rsidP="004D0265">
            <w:pPr>
              <w:rPr>
                <w:rFonts w:ascii="Twinkl" w:hAnsi="Twinkl"/>
                <w:sz w:val="96"/>
                <w:szCs w:val="96"/>
              </w:rPr>
            </w:pPr>
            <w:r w:rsidRPr="004F501A">
              <w:rPr>
                <w:rFonts w:ascii="Twinkl" w:hAnsi="Twinkl"/>
                <w:sz w:val="48"/>
                <w:szCs w:val="48"/>
              </w:rPr>
              <w:t>3.</w:t>
            </w:r>
            <w:r w:rsidR="008D246E" w:rsidRPr="004F501A">
              <w:rPr>
                <w:rFonts w:ascii="Twinkl" w:hAnsi="Twinkl"/>
                <w:sz w:val="48"/>
                <w:szCs w:val="48"/>
              </w:rPr>
              <w:t xml:space="preserve"> </w:t>
            </w:r>
            <w:r w:rsidR="00466121">
              <w:rPr>
                <w:rFonts w:ascii="Twinkl" w:hAnsi="Twinkl"/>
                <w:sz w:val="96"/>
                <w:szCs w:val="48"/>
              </w:rPr>
              <w:t>jab</w:t>
            </w:r>
          </w:p>
        </w:tc>
        <w:tc>
          <w:tcPr>
            <w:tcW w:w="4226" w:type="dxa"/>
          </w:tcPr>
          <w:p w:rsidR="004D0265" w:rsidRPr="004F501A" w:rsidRDefault="00D87F37" w:rsidP="004D0265">
            <w:pPr>
              <w:rPr>
                <w:rFonts w:ascii="Twinkl" w:hAnsi="Twinkl"/>
                <w:sz w:val="96"/>
                <w:szCs w:val="48"/>
              </w:rPr>
            </w:pPr>
            <w:r w:rsidRPr="004F501A">
              <w:rPr>
                <w:rFonts w:ascii="Twinkl" w:hAnsi="Twinkl"/>
                <w:sz w:val="48"/>
                <w:szCs w:val="48"/>
              </w:rPr>
              <w:t xml:space="preserve">7. </w:t>
            </w:r>
            <w:r w:rsidR="00466121">
              <w:rPr>
                <w:rFonts w:ascii="Twinkl" w:hAnsi="Twinkl"/>
                <w:sz w:val="96"/>
                <w:szCs w:val="48"/>
              </w:rPr>
              <w:t>jog</w:t>
            </w:r>
          </w:p>
        </w:tc>
        <w:tc>
          <w:tcPr>
            <w:tcW w:w="4226" w:type="dxa"/>
          </w:tcPr>
          <w:p w:rsidR="004D0265" w:rsidRPr="004F501A" w:rsidRDefault="004D0265" w:rsidP="004D0265">
            <w:pPr>
              <w:rPr>
                <w:rFonts w:ascii="Twinkl" w:hAnsi="Twinkl"/>
                <w:sz w:val="48"/>
                <w:szCs w:val="48"/>
              </w:rPr>
            </w:pPr>
          </w:p>
        </w:tc>
      </w:tr>
      <w:tr w:rsidR="004D0265" w:rsidRPr="004F501A" w:rsidTr="004D0265">
        <w:trPr>
          <w:trHeight w:val="1083"/>
        </w:trPr>
        <w:tc>
          <w:tcPr>
            <w:tcW w:w="4226" w:type="dxa"/>
          </w:tcPr>
          <w:p w:rsidR="004D0265" w:rsidRPr="004F501A" w:rsidRDefault="004D0265" w:rsidP="00B4617C">
            <w:pPr>
              <w:rPr>
                <w:rFonts w:ascii="Twinkl" w:hAnsi="Twinkl"/>
                <w:sz w:val="96"/>
                <w:szCs w:val="48"/>
              </w:rPr>
            </w:pPr>
            <w:r w:rsidRPr="004F501A">
              <w:rPr>
                <w:rFonts w:ascii="Twinkl" w:hAnsi="Twinkl"/>
                <w:sz w:val="48"/>
                <w:szCs w:val="48"/>
              </w:rPr>
              <w:t>4.</w:t>
            </w:r>
            <w:r w:rsidR="00466121">
              <w:rPr>
                <w:rFonts w:ascii="Twinkl" w:hAnsi="Twinkl"/>
                <w:sz w:val="96"/>
                <w:szCs w:val="48"/>
              </w:rPr>
              <w:t>no</w:t>
            </w:r>
          </w:p>
        </w:tc>
        <w:tc>
          <w:tcPr>
            <w:tcW w:w="4226" w:type="dxa"/>
          </w:tcPr>
          <w:p w:rsidR="004D0265" w:rsidRPr="004F501A" w:rsidRDefault="008D246E" w:rsidP="004D0265">
            <w:pPr>
              <w:rPr>
                <w:rFonts w:ascii="Twinkl" w:hAnsi="Twinkl"/>
                <w:sz w:val="96"/>
                <w:szCs w:val="96"/>
              </w:rPr>
            </w:pPr>
            <w:r w:rsidRPr="004F501A">
              <w:rPr>
                <w:rFonts w:ascii="Twinkl" w:hAnsi="Twinkl"/>
                <w:sz w:val="48"/>
                <w:szCs w:val="48"/>
              </w:rPr>
              <w:t>8.</w:t>
            </w:r>
            <w:r w:rsidRPr="00B64DCA">
              <w:rPr>
                <w:rFonts w:ascii="Twinkl" w:hAnsi="Twinkl"/>
                <w:sz w:val="96"/>
                <w:szCs w:val="96"/>
              </w:rPr>
              <w:t xml:space="preserve"> </w:t>
            </w:r>
            <w:r w:rsidR="00DE63BD">
              <w:rPr>
                <w:rFonts w:ascii="Twinkl" w:hAnsi="Twinkl"/>
                <w:sz w:val="96"/>
                <w:szCs w:val="96"/>
              </w:rPr>
              <w:t>pass</w:t>
            </w:r>
          </w:p>
        </w:tc>
        <w:tc>
          <w:tcPr>
            <w:tcW w:w="4226" w:type="dxa"/>
          </w:tcPr>
          <w:p w:rsidR="004D0265" w:rsidRPr="004F501A" w:rsidRDefault="004D0265" w:rsidP="004D0265">
            <w:pPr>
              <w:rPr>
                <w:rFonts w:ascii="Twinkl" w:hAnsi="Twinkl"/>
                <w:sz w:val="48"/>
                <w:szCs w:val="48"/>
              </w:rPr>
            </w:pPr>
          </w:p>
        </w:tc>
      </w:tr>
    </w:tbl>
    <w:p w:rsidR="004D0265" w:rsidRPr="004F501A" w:rsidRDefault="004D0265" w:rsidP="004D0265">
      <w:pPr>
        <w:jc w:val="center"/>
        <w:rPr>
          <w:rFonts w:ascii="Twinkl" w:hAnsi="Twinkl"/>
          <w:sz w:val="48"/>
          <w:szCs w:val="48"/>
          <w:u w:val="single"/>
        </w:rPr>
      </w:pPr>
      <w:r w:rsidRPr="004F501A">
        <w:rPr>
          <w:rFonts w:ascii="Twinkl" w:hAnsi="Twinkl"/>
          <w:noProof/>
          <w:sz w:val="48"/>
          <w:szCs w:val="48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>
                <wp:simplePos x="0" y="0"/>
                <wp:positionH relativeFrom="column">
                  <wp:posOffset>259080</wp:posOffset>
                </wp:positionH>
                <wp:positionV relativeFrom="paragraph">
                  <wp:posOffset>394970</wp:posOffset>
                </wp:positionV>
                <wp:extent cx="937260" cy="845820"/>
                <wp:effectExtent l="0" t="0" r="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37260" cy="8458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D0265" w:rsidRPr="004D0265" w:rsidRDefault="00466121" w:rsidP="004D0265">
                            <w:pPr>
                              <w:jc w:val="center"/>
                              <w:rPr>
                                <w:rFonts w:ascii="Twinkl Light" w:hAnsi="Twinkl Light"/>
                                <w:sz w:val="96"/>
                              </w:rPr>
                            </w:pPr>
                            <w:r>
                              <w:rPr>
                                <w:rFonts w:ascii="Twinkl Light" w:hAnsi="Twinkl Light"/>
                                <w:sz w:val="96"/>
                              </w:rPr>
                              <w:t>j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20.4pt;margin-top:31.1pt;width:73.8pt;height:66.6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" stroked="f">
                <v:textbox>
                  <w:txbxContent>
                    <w:p w:rsidR="004D0265" w:rsidRPr="004D0265" w:rsidRDefault="00466121" w:rsidP="004D0265">
                      <w:pPr>
                        <w:jc w:val="center"/>
                        <w:rPr>
                          <w:rFonts w:ascii="Twinkl Light" w:hAnsi="Twinkl Light"/>
                          <w:sz w:val="96"/>
                        </w:rPr>
                      </w:pPr>
                      <w:r>
                        <w:rPr>
                          <w:rFonts w:ascii="Twinkl Light" w:hAnsi="Twinkl Light"/>
                          <w:sz w:val="96"/>
                        </w:rPr>
                        <w:t>j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4F501A">
        <w:rPr>
          <w:rFonts w:ascii="Twinkl" w:hAnsi="Twinkl"/>
          <w:noProof/>
          <w:sz w:val="48"/>
          <w:szCs w:val="4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105410</wp:posOffset>
                </wp:positionV>
                <wp:extent cx="1501140" cy="1508760"/>
                <wp:effectExtent l="19050" t="19050" r="41910" b="34290"/>
                <wp:wrapNone/>
                <wp:docPr id="2" name="Oval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01140" cy="1508760"/>
                        </a:xfrm>
                        <a:prstGeom prst="ellipse">
                          <a:avLst/>
                        </a:prstGeom>
                        <a:ln w="571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5D8DD52F" id="Oval 2" o:spid="_x0000_s1026" style="position:absolute;margin-left:0;margin-top:8.3pt;width:118.2pt;height:118.8pt;z-index:251659264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" fillcolor="white [3201]" strokecolor="black [3213]" strokeweight="4.5pt">
                <v:stroke joinstyle="miter"/>
                <w10:wrap anchorx="margin"/>
              </v:oval>
            </w:pict>
          </mc:Fallback>
        </mc:AlternateContent>
      </w:r>
    </w:p>
    <w:p w:rsidR="004D0265" w:rsidRPr="004F501A" w:rsidRDefault="004D0265" w:rsidP="004D0265">
      <w:pPr>
        <w:jc w:val="center"/>
        <w:rPr>
          <w:rFonts w:ascii="Twinkl" w:hAnsi="Twinkl"/>
          <w:sz w:val="48"/>
          <w:szCs w:val="48"/>
          <w:u w:val="single"/>
        </w:rPr>
      </w:pPr>
    </w:p>
    <w:p w:rsidR="004D0265" w:rsidRPr="004F501A" w:rsidRDefault="004D0265" w:rsidP="004D0265">
      <w:pPr>
        <w:jc w:val="center"/>
        <w:rPr>
          <w:rFonts w:ascii="Twinkl" w:hAnsi="Twinkl"/>
          <w:sz w:val="48"/>
          <w:szCs w:val="48"/>
          <w:u w:val="single"/>
        </w:rPr>
      </w:pPr>
    </w:p>
    <w:p w:rsidR="004D0265" w:rsidRPr="004F501A" w:rsidRDefault="004D0265" w:rsidP="004D0265">
      <w:pPr>
        <w:jc w:val="center"/>
        <w:rPr>
          <w:rFonts w:ascii="Twinkl" w:hAnsi="Twinkl"/>
          <w:sz w:val="48"/>
          <w:szCs w:val="48"/>
          <w:u w:val="single"/>
        </w:rPr>
      </w:pPr>
    </w:p>
    <w:p w:rsidR="004D0265" w:rsidRPr="004F501A" w:rsidRDefault="004D0265" w:rsidP="004D0265">
      <w:pPr>
        <w:jc w:val="center"/>
        <w:rPr>
          <w:rFonts w:ascii="Twinkl" w:hAnsi="Twinkl"/>
          <w:sz w:val="48"/>
          <w:szCs w:val="48"/>
          <w:u w:val="single"/>
        </w:rPr>
      </w:pPr>
    </w:p>
    <w:p w:rsidR="004D0265" w:rsidRPr="004F501A" w:rsidRDefault="004D0265" w:rsidP="004D0265">
      <w:pPr>
        <w:jc w:val="center"/>
        <w:rPr>
          <w:rFonts w:ascii="Twinkl" w:hAnsi="Twinkl"/>
          <w:sz w:val="48"/>
          <w:szCs w:val="48"/>
          <w:u w:val="single"/>
        </w:rPr>
      </w:pPr>
    </w:p>
    <w:p w:rsidR="004D0265" w:rsidRPr="004F501A" w:rsidRDefault="004D0265" w:rsidP="004D0265">
      <w:pPr>
        <w:jc w:val="center"/>
        <w:rPr>
          <w:rFonts w:ascii="Twinkl" w:hAnsi="Twinkl"/>
          <w:sz w:val="48"/>
          <w:szCs w:val="48"/>
          <w:u w:val="single"/>
        </w:rPr>
      </w:pPr>
    </w:p>
    <w:p w:rsidR="004D0265" w:rsidRPr="004F501A" w:rsidRDefault="004D0265" w:rsidP="004D0265">
      <w:pPr>
        <w:jc w:val="center"/>
        <w:rPr>
          <w:rFonts w:ascii="Twinkl" w:hAnsi="Twinkl"/>
          <w:sz w:val="48"/>
          <w:szCs w:val="48"/>
          <w:u w:val="single"/>
        </w:rPr>
      </w:pPr>
    </w:p>
    <w:p w:rsidR="00197BAC" w:rsidRDefault="00466121" w:rsidP="003C4BBB">
      <w:pPr>
        <w:rPr>
          <w:rFonts w:ascii="Twinkl" w:hAnsi="Twinkl"/>
          <w:sz w:val="96"/>
          <w:szCs w:val="48"/>
        </w:rPr>
      </w:pPr>
      <w:r>
        <w:rPr>
          <w:rFonts w:ascii="Twinkl" w:hAnsi="Twinkl"/>
          <w:sz w:val="96"/>
          <w:szCs w:val="48"/>
        </w:rPr>
        <w:t>Jog to the top of the hill</w:t>
      </w:r>
      <w:r w:rsidR="003C4BBB">
        <w:rPr>
          <w:rFonts w:ascii="Twinkl" w:hAnsi="Twinkl"/>
          <w:sz w:val="96"/>
          <w:szCs w:val="48"/>
        </w:rPr>
        <w:t>.</w:t>
      </w:r>
    </w:p>
    <w:p w:rsidR="007F334B" w:rsidRPr="004F501A" w:rsidRDefault="00466121" w:rsidP="004D0265">
      <w:pPr>
        <w:rPr>
          <w:rFonts w:ascii="Twinkl" w:hAnsi="Twinkl"/>
          <w:sz w:val="96"/>
          <w:szCs w:val="48"/>
        </w:rPr>
      </w:pPr>
      <w:r>
        <w:rPr>
          <w:rFonts w:ascii="Twinkl" w:hAnsi="Twinkl"/>
          <w:sz w:val="96"/>
          <w:szCs w:val="48"/>
        </w:rPr>
        <w:t>Fill the jam up</w:t>
      </w:r>
      <w:r w:rsidR="003C4BBB">
        <w:rPr>
          <w:rFonts w:ascii="Twinkl" w:hAnsi="Twinkl"/>
          <w:sz w:val="96"/>
          <w:szCs w:val="48"/>
        </w:rPr>
        <w:t xml:space="preserve">. </w:t>
      </w:r>
      <w:bookmarkStart w:id="0" w:name="_GoBack"/>
      <w:bookmarkEnd w:id="0"/>
    </w:p>
    <w:sectPr w:rsidR="007F334B" w:rsidRPr="004F501A" w:rsidSect="004D0265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F334B" w:rsidRDefault="007F334B" w:rsidP="007F334B">
      <w:pPr>
        <w:spacing w:after="0" w:line="240" w:lineRule="auto"/>
      </w:pPr>
      <w:r>
        <w:separator/>
      </w:r>
    </w:p>
  </w:endnote>
  <w:endnote w:type="continuationSeparator" w:id="0">
    <w:p w:rsidR="007F334B" w:rsidRDefault="007F334B" w:rsidP="007F33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">
    <w:panose1 w:val="00000000000000000000"/>
    <w:charset w:val="00"/>
    <w:family w:val="auto"/>
    <w:pitch w:val="variable"/>
    <w:sig w:usb0="A00000AF" w:usb1="5000205B" w:usb2="00000000" w:usb3="00000000" w:csb0="00000093" w:csb1="00000000"/>
  </w:font>
  <w:font w:name="Twinkl Light">
    <w:panose1 w:val="00000000000000000000"/>
    <w:charset w:val="00"/>
    <w:family w:val="auto"/>
    <w:pitch w:val="variable"/>
    <w:sig w:usb0="A00000AF" w:usb1="5000205B" w:usb2="00000000" w:usb3="00000000" w:csb0="00000093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F334B" w:rsidRDefault="007F334B" w:rsidP="007F334B">
      <w:pPr>
        <w:spacing w:after="0" w:line="240" w:lineRule="auto"/>
      </w:pPr>
      <w:r>
        <w:separator/>
      </w:r>
    </w:p>
  </w:footnote>
  <w:footnote w:type="continuationSeparator" w:id="0">
    <w:p w:rsidR="007F334B" w:rsidRDefault="007F334B" w:rsidP="007F334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9"/>
  <w:defaultTabStop w:val="720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0265"/>
    <w:rsid w:val="000A153D"/>
    <w:rsid w:val="000C7AB5"/>
    <w:rsid w:val="000F4EAB"/>
    <w:rsid w:val="00100ECD"/>
    <w:rsid w:val="00147F2C"/>
    <w:rsid w:val="00197BAC"/>
    <w:rsid w:val="00297CF3"/>
    <w:rsid w:val="002B1E08"/>
    <w:rsid w:val="002C44BA"/>
    <w:rsid w:val="003A1428"/>
    <w:rsid w:val="003C21F7"/>
    <w:rsid w:val="003C4BBB"/>
    <w:rsid w:val="0043407C"/>
    <w:rsid w:val="00466121"/>
    <w:rsid w:val="004D0265"/>
    <w:rsid w:val="004F501A"/>
    <w:rsid w:val="00551846"/>
    <w:rsid w:val="007F334B"/>
    <w:rsid w:val="0086189E"/>
    <w:rsid w:val="008C4BAD"/>
    <w:rsid w:val="008D246E"/>
    <w:rsid w:val="008E7569"/>
    <w:rsid w:val="00AD23DB"/>
    <w:rsid w:val="00B4617C"/>
    <w:rsid w:val="00B64DCA"/>
    <w:rsid w:val="00D462CF"/>
    <w:rsid w:val="00D87F37"/>
    <w:rsid w:val="00DE63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."/>
  <w:listSeparator w:val=","/>
  <w14:docId w14:val="7F7AB9E5"/>
  <w15:chartTrackingRefBased/>
  <w15:docId w15:val="{131FDAB1-4A5A-45D9-B36C-4C223BF7C4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D026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</Words>
  <Characters>133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Law</dc:creator>
  <cp:keywords/>
  <dc:description/>
  <cp:lastModifiedBy>Joanna Law</cp:lastModifiedBy>
  <cp:revision>2</cp:revision>
  <dcterms:created xsi:type="dcterms:W3CDTF">2020-08-31T17:10:00Z</dcterms:created>
  <dcterms:modified xsi:type="dcterms:W3CDTF">2020-08-31T17:10:00Z</dcterms:modified>
</cp:coreProperties>
</file>