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bookmarkStart w:id="0" w:name="_GoBack"/>
      <w:bookmarkEnd w:id="0"/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100ECD">
              <w:rPr>
                <w:rFonts w:ascii="Twinkl" w:hAnsi="Twinkl"/>
                <w:sz w:val="96"/>
                <w:szCs w:val="96"/>
              </w:rPr>
              <w:t>kick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00ECD">
              <w:rPr>
                <w:rFonts w:ascii="Twinkl" w:hAnsi="Twinkl"/>
                <w:sz w:val="96"/>
                <w:szCs w:val="48"/>
              </w:rPr>
              <w:t>pick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100ECD">
              <w:rPr>
                <w:rFonts w:ascii="Twinkl" w:hAnsi="Twinkl"/>
                <w:sz w:val="96"/>
                <w:szCs w:val="48"/>
              </w:rPr>
              <w:t>pocket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100ECD">
              <w:rPr>
                <w:rFonts w:ascii="Twinkl" w:hAnsi="Twinkl"/>
                <w:sz w:val="96"/>
                <w:szCs w:val="48"/>
              </w:rPr>
              <w:t>sock</w:t>
            </w:r>
          </w:p>
        </w:tc>
        <w:tc>
          <w:tcPr>
            <w:tcW w:w="4226" w:type="dxa"/>
          </w:tcPr>
          <w:p w:rsidR="004D0265" w:rsidRPr="00100ECD" w:rsidRDefault="00100ECD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1677670</wp:posOffset>
                  </wp:positionH>
                  <wp:positionV relativeFrom="paragraph">
                    <wp:posOffset>23495</wp:posOffset>
                  </wp:positionV>
                  <wp:extent cx="822325" cy="655320"/>
                  <wp:effectExtent l="0" t="0" r="0" b="0"/>
                  <wp:wrapTight wrapText="bothSides">
                    <wp:wrapPolygon edited="0">
                      <wp:start x="0" y="0"/>
                      <wp:lineTo x="0" y="20721"/>
                      <wp:lineTo x="21016" y="20721"/>
                      <wp:lineTo x="2101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100ECD">
              <w:rPr>
                <w:rFonts w:ascii="Twinkl" w:hAnsi="Twinkl"/>
                <w:sz w:val="96"/>
                <w:szCs w:val="96"/>
              </w:rPr>
              <w:t>pock</w:t>
            </w:r>
          </w:p>
        </w:tc>
        <w:tc>
          <w:tcPr>
            <w:tcW w:w="4226" w:type="dxa"/>
          </w:tcPr>
          <w:p w:rsidR="004D0265" w:rsidRPr="004F501A" w:rsidRDefault="004D0265" w:rsidP="0043407C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100ECD">
              <w:rPr>
                <w:rFonts w:ascii="Twinkl" w:hAnsi="Twinkl"/>
                <w:sz w:val="96"/>
                <w:szCs w:val="48"/>
              </w:rPr>
              <w:t>and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100ECD">
              <w:rPr>
                <w:rFonts w:ascii="Twinkl" w:hAnsi="Twinkl"/>
                <w:sz w:val="96"/>
                <w:szCs w:val="48"/>
              </w:rPr>
              <w:t>sick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100ECD">
              <w:rPr>
                <w:rFonts w:ascii="Twinkl" w:hAnsi="Twinkl"/>
                <w:sz w:val="96"/>
                <w:szCs w:val="48"/>
              </w:rPr>
              <w:t>sack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8. </w:t>
            </w:r>
            <w:r w:rsidR="00100ECD">
              <w:rPr>
                <w:rFonts w:ascii="Twinkl" w:hAnsi="Twinkl"/>
                <w:sz w:val="96"/>
                <w:szCs w:val="96"/>
              </w:rPr>
              <w:t>pack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100ECD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100ECD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00ECD" w:rsidRDefault="00100ECD" w:rsidP="00100ECD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A sock in a sack. </w:t>
      </w:r>
    </w:p>
    <w:p w:rsidR="00100ECD" w:rsidRPr="004F501A" w:rsidRDefault="00100ECD" w:rsidP="00100ECD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Kick a rock. </w:t>
      </w:r>
    </w:p>
    <w:p w:rsidR="007F334B" w:rsidRPr="004F501A" w:rsidRDefault="007F334B" w:rsidP="004D0265">
      <w:pPr>
        <w:rPr>
          <w:rFonts w:ascii="Twinkl" w:hAnsi="Twinkl"/>
          <w:sz w:val="96"/>
          <w:szCs w:val="48"/>
        </w:rPr>
      </w:pP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F4EAB"/>
    <w:rsid w:val="00100ECD"/>
    <w:rsid w:val="00147F2C"/>
    <w:rsid w:val="00297CF3"/>
    <w:rsid w:val="003C21F7"/>
    <w:rsid w:val="0043407C"/>
    <w:rsid w:val="004D0265"/>
    <w:rsid w:val="004F501A"/>
    <w:rsid w:val="007F334B"/>
    <w:rsid w:val="0086189E"/>
    <w:rsid w:val="008C4BAD"/>
    <w:rsid w:val="008D246E"/>
    <w:rsid w:val="008E7569"/>
    <w:rsid w:val="00A55D56"/>
    <w:rsid w:val="00C82649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83E6AE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2020-07-08T13:17:00Z</dcterms:created>
  <dcterms:modified xsi:type="dcterms:W3CDTF">2020-08-31T16:58:00Z</dcterms:modified>
</cp:coreProperties>
</file>